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551" w:rsidRPr="00FA0551" w:rsidRDefault="00FA0551" w:rsidP="00FA0551">
      <w:pPr>
        <w:shd w:val="clear" w:color="auto" w:fill="FFFFFF"/>
        <w:spacing w:before="90" w:after="105" w:line="600" w:lineRule="atLeast"/>
        <w:jc w:val="center"/>
        <w:outlineLvl w:val="0"/>
        <w:rPr>
          <w:rFonts w:eastAsia="Times New Roman" w:cs="Times New Roman"/>
          <w:b/>
          <w:color w:val="0A0A0A"/>
          <w:spacing w:val="-5"/>
          <w:kern w:val="36"/>
          <w:sz w:val="28"/>
          <w:szCs w:val="28"/>
        </w:rPr>
      </w:pPr>
      <w:r w:rsidRPr="00FA0551">
        <w:rPr>
          <w:rFonts w:eastAsia="Times New Roman" w:cs="Times New Roman"/>
          <w:b/>
          <w:color w:val="0A0A0A"/>
          <w:spacing w:val="-5"/>
          <w:kern w:val="36"/>
          <w:sz w:val="28"/>
          <w:szCs w:val="28"/>
        </w:rPr>
        <w:t>ĐỀ THI KÌ 2 MÔN VĂN L</w:t>
      </w:r>
      <w:r>
        <w:rPr>
          <w:rFonts w:eastAsia="Times New Roman" w:cs="Times New Roman"/>
          <w:b/>
          <w:color w:val="0A0A0A"/>
          <w:spacing w:val="-5"/>
          <w:kern w:val="36"/>
          <w:sz w:val="28"/>
          <w:szCs w:val="28"/>
        </w:rPr>
        <w:t>ỚP 11 – TRƯỜNG NGUYỄN QUANG DIỆU</w:t>
      </w:r>
      <w:bookmarkStart w:id="0" w:name="_GoBack"/>
      <w:bookmarkEnd w:id="0"/>
    </w:p>
    <w:p w:rsidR="00FA0551" w:rsidRPr="00FA0551" w:rsidRDefault="00FA0551" w:rsidP="006D4C2A">
      <w:pPr>
        <w:pStyle w:val="NormalWeb"/>
        <w:shd w:val="clear" w:color="auto" w:fill="FFFFFF"/>
        <w:spacing w:before="0" w:beforeAutospacing="0" w:after="360" w:afterAutospacing="0" w:line="360" w:lineRule="atLeast"/>
        <w:rPr>
          <w:rStyle w:val="Strong"/>
          <w:color w:val="222222"/>
          <w:sz w:val="26"/>
          <w:szCs w:val="26"/>
        </w:rPr>
      </w:pPr>
    </w:p>
    <w:p w:rsidR="006D4C2A" w:rsidRPr="00FA0551" w:rsidRDefault="006D4C2A" w:rsidP="006D4C2A">
      <w:pPr>
        <w:pStyle w:val="NormalWeb"/>
        <w:shd w:val="clear" w:color="auto" w:fill="FFFFFF"/>
        <w:spacing w:before="0" w:beforeAutospacing="0" w:after="360" w:afterAutospacing="0" w:line="360" w:lineRule="atLeast"/>
        <w:rPr>
          <w:color w:val="222222"/>
          <w:sz w:val="26"/>
          <w:szCs w:val="26"/>
        </w:rPr>
      </w:pPr>
      <w:r w:rsidRPr="00FA0551">
        <w:rPr>
          <w:rStyle w:val="Strong"/>
          <w:color w:val="222222"/>
          <w:sz w:val="26"/>
          <w:szCs w:val="26"/>
        </w:rPr>
        <w:t>I. PHẦN ĐỌC HIỂU (3</w:t>
      </w:r>
      <w:proofErr w:type="gramStart"/>
      <w:r w:rsidRPr="00FA0551">
        <w:rPr>
          <w:rStyle w:val="Strong"/>
          <w:color w:val="222222"/>
          <w:sz w:val="26"/>
          <w:szCs w:val="26"/>
        </w:rPr>
        <w:t>,0</w:t>
      </w:r>
      <w:proofErr w:type="gramEnd"/>
      <w:r w:rsidRPr="00FA0551">
        <w:rPr>
          <w:rStyle w:val="Strong"/>
          <w:color w:val="222222"/>
          <w:sz w:val="26"/>
          <w:szCs w:val="26"/>
        </w:rPr>
        <w:t xml:space="preserve"> điểm)</w:t>
      </w:r>
    </w:p>
    <w:p w:rsidR="006D4C2A" w:rsidRPr="00FA0551" w:rsidRDefault="006D4C2A" w:rsidP="006D4C2A">
      <w:pPr>
        <w:pStyle w:val="NormalWeb"/>
        <w:shd w:val="clear" w:color="auto" w:fill="FFFFFF"/>
        <w:spacing w:before="0" w:beforeAutospacing="0" w:after="360" w:afterAutospacing="0" w:line="360" w:lineRule="atLeast"/>
        <w:rPr>
          <w:color w:val="222222"/>
          <w:sz w:val="26"/>
          <w:szCs w:val="26"/>
        </w:rPr>
      </w:pPr>
      <w:r w:rsidRPr="00FA0551">
        <w:rPr>
          <w:rStyle w:val="Strong"/>
          <w:color w:val="222222"/>
          <w:sz w:val="26"/>
          <w:szCs w:val="26"/>
        </w:rPr>
        <w:t>Đọc văn bản sau và trả lời câu hỏi bên dưới:</w:t>
      </w:r>
    </w:p>
    <w:p w:rsidR="006D4C2A" w:rsidRPr="00FA0551" w:rsidRDefault="006D4C2A" w:rsidP="006D4C2A">
      <w:pPr>
        <w:pStyle w:val="NormalWeb"/>
        <w:shd w:val="clear" w:color="auto" w:fill="FFFFFF"/>
        <w:spacing w:before="0" w:beforeAutospacing="0" w:after="360" w:afterAutospacing="0" w:line="360" w:lineRule="atLeast"/>
        <w:rPr>
          <w:color w:val="222222"/>
          <w:sz w:val="26"/>
          <w:szCs w:val="26"/>
        </w:rPr>
      </w:pPr>
      <w:r w:rsidRPr="00FA0551">
        <w:rPr>
          <w:color w:val="222222"/>
          <w:sz w:val="26"/>
          <w:szCs w:val="26"/>
        </w:rPr>
        <w:t>“Người ta chẳng qua là một cây sậy, cây sậy mềm yếu nhất trong tạo hóa nhưng là một cây sậy có tư tưởng.</w:t>
      </w:r>
    </w:p>
    <w:p w:rsidR="006D4C2A" w:rsidRPr="00FA0551" w:rsidRDefault="006D4C2A" w:rsidP="006D4C2A">
      <w:pPr>
        <w:pStyle w:val="NormalWeb"/>
        <w:shd w:val="clear" w:color="auto" w:fill="FFFFFF"/>
        <w:spacing w:before="0" w:beforeAutospacing="0" w:after="360" w:afterAutospacing="0" w:line="360" w:lineRule="atLeast"/>
        <w:rPr>
          <w:color w:val="222222"/>
          <w:sz w:val="26"/>
          <w:szCs w:val="26"/>
        </w:rPr>
      </w:pPr>
      <w:r w:rsidRPr="00FA0551">
        <w:rPr>
          <w:color w:val="222222"/>
          <w:sz w:val="26"/>
          <w:szCs w:val="26"/>
        </w:rPr>
        <w:t xml:space="preserve">Cần gì cả vũ trụ phải tòng hành nhau (hùa vào nhau) mới đè bẹp cây sậy ấy? Một chút hơi, một giọt nước cũng đủ làm chết được người. Nhưng dù vũ trụ có đè bẹp người ta, người ta so với vũ trụ vẫn cao hơn vì khi chết thì biết rằng mình chết chứ không như vũ trụ </w:t>
      </w:r>
      <w:proofErr w:type="gramStart"/>
      <w:r w:rsidRPr="00FA0551">
        <w:rPr>
          <w:color w:val="222222"/>
          <w:sz w:val="26"/>
          <w:szCs w:val="26"/>
        </w:rPr>
        <w:t>kia</w:t>
      </w:r>
      <w:proofErr w:type="gramEnd"/>
      <w:r w:rsidRPr="00FA0551">
        <w:rPr>
          <w:color w:val="222222"/>
          <w:sz w:val="26"/>
          <w:szCs w:val="26"/>
        </w:rPr>
        <w:t>, khỏe hơn người nhiều mà không tự biết rằng mình khỏe.</w:t>
      </w:r>
    </w:p>
    <w:p w:rsidR="006D4C2A" w:rsidRPr="00FA0551" w:rsidRDefault="006D4C2A" w:rsidP="006D4C2A">
      <w:pPr>
        <w:pStyle w:val="NormalWeb"/>
        <w:shd w:val="clear" w:color="auto" w:fill="FFFFFF"/>
        <w:spacing w:before="0" w:beforeAutospacing="0" w:after="360" w:afterAutospacing="0" w:line="360" w:lineRule="atLeast"/>
        <w:rPr>
          <w:color w:val="222222"/>
          <w:sz w:val="26"/>
          <w:szCs w:val="26"/>
        </w:rPr>
      </w:pPr>
      <w:r w:rsidRPr="00FA0551">
        <w:rPr>
          <w:color w:val="222222"/>
          <w:sz w:val="26"/>
          <w:szCs w:val="26"/>
        </w:rPr>
        <w:t>Vậy thì giá trị chúng ta là ở tư tưởng”.</w:t>
      </w:r>
    </w:p>
    <w:p w:rsidR="006D4C2A" w:rsidRPr="00FA0551" w:rsidRDefault="006D4C2A" w:rsidP="006D4C2A">
      <w:pPr>
        <w:pStyle w:val="NormalWeb"/>
        <w:shd w:val="clear" w:color="auto" w:fill="FFFFFF"/>
        <w:spacing w:before="0" w:beforeAutospacing="0" w:after="360" w:afterAutospacing="0" w:line="360" w:lineRule="atLeast"/>
        <w:jc w:val="right"/>
        <w:rPr>
          <w:color w:val="222222"/>
          <w:sz w:val="26"/>
          <w:szCs w:val="26"/>
        </w:rPr>
      </w:pPr>
      <w:r w:rsidRPr="00FA0551">
        <w:rPr>
          <w:color w:val="222222"/>
          <w:sz w:val="26"/>
          <w:szCs w:val="26"/>
        </w:rPr>
        <w:t> (</w:t>
      </w:r>
      <w:proofErr w:type="gramStart"/>
      <w:r w:rsidRPr="00FA0551">
        <w:rPr>
          <w:color w:val="222222"/>
          <w:sz w:val="26"/>
          <w:szCs w:val="26"/>
        </w:rPr>
        <w:t>Theo  Pa</w:t>
      </w:r>
      <w:proofErr w:type="gramEnd"/>
      <w:r w:rsidRPr="00FA0551">
        <w:rPr>
          <w:color w:val="222222"/>
          <w:sz w:val="26"/>
          <w:szCs w:val="26"/>
        </w:rPr>
        <w:t>-xcan, bản dịch của Nghiêm Toản, trong Luận văn thị phạm)</w:t>
      </w:r>
    </w:p>
    <w:p w:rsidR="006D4C2A" w:rsidRPr="00FA0551" w:rsidRDefault="006D4C2A" w:rsidP="006D4C2A">
      <w:pPr>
        <w:pStyle w:val="NormalWeb"/>
        <w:shd w:val="clear" w:color="auto" w:fill="FFFFFF"/>
        <w:spacing w:before="0" w:beforeAutospacing="0" w:after="360" w:afterAutospacing="0" w:line="360" w:lineRule="atLeast"/>
        <w:rPr>
          <w:color w:val="222222"/>
          <w:sz w:val="26"/>
          <w:szCs w:val="26"/>
        </w:rPr>
      </w:pPr>
      <w:r w:rsidRPr="00FA0551">
        <w:rPr>
          <w:rStyle w:val="Strong"/>
          <w:color w:val="222222"/>
          <w:sz w:val="26"/>
          <w:szCs w:val="26"/>
        </w:rPr>
        <w:t>1:</w:t>
      </w:r>
      <w:r w:rsidRPr="00FA0551">
        <w:rPr>
          <w:color w:val="222222"/>
          <w:sz w:val="26"/>
          <w:szCs w:val="26"/>
        </w:rPr>
        <w:t xml:space="preserve"> (0.5đ) Đoạn văn trên được viết </w:t>
      </w:r>
      <w:proofErr w:type="gramStart"/>
      <w:r w:rsidRPr="00FA0551">
        <w:rPr>
          <w:color w:val="222222"/>
          <w:sz w:val="26"/>
          <w:szCs w:val="26"/>
        </w:rPr>
        <w:t>theo</w:t>
      </w:r>
      <w:proofErr w:type="gramEnd"/>
      <w:r w:rsidRPr="00FA0551">
        <w:rPr>
          <w:color w:val="222222"/>
          <w:sz w:val="26"/>
          <w:szCs w:val="26"/>
        </w:rPr>
        <w:t xml:space="preserve"> phong cách ngôn ngữ nào?</w:t>
      </w:r>
    </w:p>
    <w:p w:rsidR="006D4C2A" w:rsidRPr="00FA0551" w:rsidRDefault="006D4C2A" w:rsidP="006D4C2A">
      <w:pPr>
        <w:pStyle w:val="NormalWeb"/>
        <w:shd w:val="clear" w:color="auto" w:fill="FFFFFF"/>
        <w:spacing w:before="0" w:beforeAutospacing="0" w:after="360" w:afterAutospacing="0" w:line="360" w:lineRule="atLeast"/>
        <w:rPr>
          <w:color w:val="222222"/>
          <w:sz w:val="26"/>
          <w:szCs w:val="26"/>
        </w:rPr>
      </w:pPr>
      <w:r w:rsidRPr="00FA0551">
        <w:rPr>
          <w:rStyle w:val="Strong"/>
          <w:color w:val="222222"/>
          <w:sz w:val="26"/>
          <w:szCs w:val="26"/>
        </w:rPr>
        <w:t>2:</w:t>
      </w:r>
      <w:r w:rsidRPr="00FA0551">
        <w:rPr>
          <w:color w:val="222222"/>
          <w:sz w:val="26"/>
          <w:szCs w:val="26"/>
        </w:rPr>
        <w:t> (0.5đ) Xác định câu chủ đề của văn bản</w:t>
      </w:r>
    </w:p>
    <w:p w:rsidR="006D4C2A" w:rsidRPr="00FA0551" w:rsidRDefault="006D4C2A" w:rsidP="006D4C2A">
      <w:pPr>
        <w:pStyle w:val="NormalWeb"/>
        <w:shd w:val="clear" w:color="auto" w:fill="FFFFFF"/>
        <w:spacing w:before="0" w:beforeAutospacing="0" w:after="360" w:afterAutospacing="0" w:line="360" w:lineRule="atLeast"/>
        <w:rPr>
          <w:color w:val="222222"/>
          <w:sz w:val="26"/>
          <w:szCs w:val="26"/>
        </w:rPr>
      </w:pPr>
      <w:r w:rsidRPr="00FA0551">
        <w:rPr>
          <w:rStyle w:val="Strong"/>
          <w:color w:val="222222"/>
          <w:sz w:val="26"/>
          <w:szCs w:val="26"/>
        </w:rPr>
        <w:t>3:</w:t>
      </w:r>
      <w:r w:rsidRPr="00FA0551">
        <w:rPr>
          <w:color w:val="222222"/>
          <w:sz w:val="26"/>
          <w:szCs w:val="26"/>
        </w:rPr>
        <w:t> (0.5đ) Nội dung chính của văn bản là gì?</w:t>
      </w:r>
    </w:p>
    <w:p w:rsidR="006D4C2A" w:rsidRPr="00FA0551" w:rsidRDefault="006D4C2A" w:rsidP="006D4C2A">
      <w:pPr>
        <w:pStyle w:val="NormalWeb"/>
        <w:shd w:val="clear" w:color="auto" w:fill="FFFFFF"/>
        <w:spacing w:before="0" w:beforeAutospacing="0" w:after="360" w:afterAutospacing="0" w:line="360" w:lineRule="atLeast"/>
        <w:rPr>
          <w:color w:val="222222"/>
          <w:sz w:val="26"/>
          <w:szCs w:val="26"/>
        </w:rPr>
      </w:pPr>
      <w:r w:rsidRPr="00FA0551">
        <w:rPr>
          <w:rStyle w:val="Strong"/>
          <w:color w:val="222222"/>
          <w:sz w:val="26"/>
          <w:szCs w:val="26"/>
        </w:rPr>
        <w:t>Đọc đoạn thơ sau và trả lời các câu hỏi</w:t>
      </w:r>
    </w:p>
    <w:p w:rsidR="006D4C2A" w:rsidRPr="00FA0551" w:rsidRDefault="006D4C2A" w:rsidP="006D4C2A">
      <w:pPr>
        <w:pStyle w:val="NormalWeb"/>
        <w:shd w:val="clear" w:color="auto" w:fill="FFFFFF"/>
        <w:spacing w:before="0" w:beforeAutospacing="0" w:after="360" w:afterAutospacing="0" w:line="360" w:lineRule="atLeast"/>
        <w:rPr>
          <w:color w:val="222222"/>
          <w:sz w:val="26"/>
          <w:szCs w:val="26"/>
        </w:rPr>
      </w:pPr>
      <w:r w:rsidRPr="00FA0551">
        <w:rPr>
          <w:color w:val="222222"/>
          <w:sz w:val="26"/>
          <w:szCs w:val="26"/>
        </w:rPr>
        <w:t>Trời lại phê cho: “Văn thật tuyệt!</w:t>
      </w:r>
    </w:p>
    <w:p w:rsidR="006D4C2A" w:rsidRPr="00FA0551" w:rsidRDefault="006D4C2A" w:rsidP="006D4C2A">
      <w:pPr>
        <w:pStyle w:val="NormalWeb"/>
        <w:shd w:val="clear" w:color="auto" w:fill="FFFFFF"/>
        <w:spacing w:before="0" w:beforeAutospacing="0" w:after="360" w:afterAutospacing="0" w:line="360" w:lineRule="atLeast"/>
        <w:rPr>
          <w:color w:val="222222"/>
          <w:sz w:val="26"/>
          <w:szCs w:val="26"/>
        </w:rPr>
      </w:pPr>
      <w:r w:rsidRPr="00FA0551">
        <w:rPr>
          <w:color w:val="222222"/>
          <w:sz w:val="26"/>
          <w:szCs w:val="26"/>
        </w:rPr>
        <w:t>Văn trần được thế chắc có ít!</w:t>
      </w:r>
    </w:p>
    <w:p w:rsidR="006D4C2A" w:rsidRPr="00FA0551" w:rsidRDefault="006D4C2A" w:rsidP="006D4C2A">
      <w:pPr>
        <w:pStyle w:val="NormalWeb"/>
        <w:shd w:val="clear" w:color="auto" w:fill="FFFFFF"/>
        <w:spacing w:before="0" w:beforeAutospacing="0" w:after="360" w:afterAutospacing="0" w:line="360" w:lineRule="atLeast"/>
        <w:rPr>
          <w:color w:val="222222"/>
          <w:sz w:val="26"/>
          <w:szCs w:val="26"/>
        </w:rPr>
      </w:pPr>
      <w:r w:rsidRPr="00FA0551">
        <w:rPr>
          <w:color w:val="222222"/>
          <w:sz w:val="26"/>
          <w:szCs w:val="26"/>
        </w:rPr>
        <w:t>Nhời văn chuốt đẹp như sao băng!</w:t>
      </w:r>
    </w:p>
    <w:p w:rsidR="006D4C2A" w:rsidRPr="00FA0551" w:rsidRDefault="006D4C2A" w:rsidP="006D4C2A">
      <w:pPr>
        <w:pStyle w:val="NormalWeb"/>
        <w:shd w:val="clear" w:color="auto" w:fill="FFFFFF"/>
        <w:spacing w:before="0" w:beforeAutospacing="0" w:after="360" w:afterAutospacing="0" w:line="360" w:lineRule="atLeast"/>
        <w:rPr>
          <w:color w:val="222222"/>
          <w:sz w:val="26"/>
          <w:szCs w:val="26"/>
        </w:rPr>
      </w:pPr>
      <w:r w:rsidRPr="00FA0551">
        <w:rPr>
          <w:color w:val="222222"/>
          <w:sz w:val="26"/>
          <w:szCs w:val="26"/>
        </w:rPr>
        <w:t>Khí văn hùng mạnh như mây chuyển!</w:t>
      </w:r>
    </w:p>
    <w:p w:rsidR="006D4C2A" w:rsidRPr="00FA0551" w:rsidRDefault="006D4C2A" w:rsidP="006D4C2A">
      <w:pPr>
        <w:pStyle w:val="NormalWeb"/>
        <w:shd w:val="clear" w:color="auto" w:fill="FFFFFF"/>
        <w:spacing w:before="0" w:beforeAutospacing="0" w:after="360" w:afterAutospacing="0" w:line="360" w:lineRule="atLeast"/>
        <w:rPr>
          <w:color w:val="222222"/>
          <w:sz w:val="26"/>
          <w:szCs w:val="26"/>
        </w:rPr>
      </w:pPr>
      <w:r w:rsidRPr="00FA0551">
        <w:rPr>
          <w:color w:val="222222"/>
          <w:sz w:val="26"/>
          <w:szCs w:val="26"/>
        </w:rPr>
        <w:t>Êm như gió thoảng, tinh như sương!</w:t>
      </w:r>
    </w:p>
    <w:p w:rsidR="006D4C2A" w:rsidRPr="00FA0551" w:rsidRDefault="006D4C2A" w:rsidP="006D4C2A">
      <w:pPr>
        <w:pStyle w:val="NormalWeb"/>
        <w:shd w:val="clear" w:color="auto" w:fill="FFFFFF"/>
        <w:spacing w:before="0" w:beforeAutospacing="0" w:after="360" w:afterAutospacing="0" w:line="360" w:lineRule="atLeast"/>
        <w:rPr>
          <w:color w:val="222222"/>
          <w:sz w:val="26"/>
          <w:szCs w:val="26"/>
        </w:rPr>
      </w:pPr>
      <w:r w:rsidRPr="00FA0551">
        <w:rPr>
          <w:color w:val="222222"/>
          <w:sz w:val="26"/>
          <w:szCs w:val="26"/>
        </w:rPr>
        <w:lastRenderedPageBreak/>
        <w:t xml:space="preserve">Đầm như mưa </w:t>
      </w:r>
      <w:proofErr w:type="gramStart"/>
      <w:r w:rsidRPr="00FA0551">
        <w:rPr>
          <w:color w:val="222222"/>
          <w:sz w:val="26"/>
          <w:szCs w:val="26"/>
        </w:rPr>
        <w:t>sa</w:t>
      </w:r>
      <w:proofErr w:type="gramEnd"/>
      <w:r w:rsidRPr="00FA0551">
        <w:rPr>
          <w:color w:val="222222"/>
          <w:sz w:val="26"/>
          <w:szCs w:val="26"/>
        </w:rPr>
        <w:t>, lạnh như tuyết!”</w:t>
      </w:r>
    </w:p>
    <w:p w:rsidR="006D4C2A" w:rsidRPr="00FA0551" w:rsidRDefault="006D4C2A" w:rsidP="006D4C2A">
      <w:pPr>
        <w:pStyle w:val="NormalWeb"/>
        <w:shd w:val="clear" w:color="auto" w:fill="FFFFFF"/>
        <w:spacing w:before="0" w:beforeAutospacing="0" w:after="360" w:afterAutospacing="0" w:line="360" w:lineRule="atLeast"/>
        <w:rPr>
          <w:color w:val="222222"/>
          <w:sz w:val="26"/>
          <w:szCs w:val="26"/>
        </w:rPr>
      </w:pPr>
      <w:r w:rsidRPr="00FA0551">
        <w:rPr>
          <w:color w:val="222222"/>
          <w:sz w:val="26"/>
          <w:szCs w:val="26"/>
        </w:rPr>
        <w:t>(Trích </w:t>
      </w:r>
      <w:r w:rsidRPr="00FA0551">
        <w:rPr>
          <w:rStyle w:val="Strong"/>
          <w:color w:val="222222"/>
          <w:sz w:val="26"/>
          <w:szCs w:val="26"/>
        </w:rPr>
        <w:t>Hầu trời</w:t>
      </w:r>
      <w:r w:rsidRPr="00FA0551">
        <w:rPr>
          <w:color w:val="222222"/>
          <w:sz w:val="26"/>
          <w:szCs w:val="26"/>
        </w:rPr>
        <w:t> – Tản Đà, Ngữ văn 11, tập 2)</w:t>
      </w:r>
    </w:p>
    <w:p w:rsidR="006D4C2A" w:rsidRPr="00FA0551" w:rsidRDefault="006D4C2A" w:rsidP="006D4C2A">
      <w:pPr>
        <w:pStyle w:val="NormalWeb"/>
        <w:shd w:val="clear" w:color="auto" w:fill="FFFFFF"/>
        <w:spacing w:before="0" w:beforeAutospacing="0" w:after="360" w:afterAutospacing="0" w:line="360" w:lineRule="atLeast"/>
        <w:rPr>
          <w:color w:val="222222"/>
          <w:sz w:val="26"/>
          <w:szCs w:val="26"/>
        </w:rPr>
      </w:pPr>
      <w:r w:rsidRPr="00FA0551">
        <w:rPr>
          <w:rStyle w:val="Strong"/>
          <w:color w:val="222222"/>
          <w:sz w:val="26"/>
          <w:szCs w:val="26"/>
        </w:rPr>
        <w:t>4:</w:t>
      </w:r>
      <w:r w:rsidRPr="00FA0551">
        <w:rPr>
          <w:color w:val="222222"/>
          <w:sz w:val="26"/>
          <w:szCs w:val="26"/>
        </w:rPr>
        <w:t> (0.5đ</w:t>
      </w:r>
      <w:proofErr w:type="gramStart"/>
      <w:r w:rsidRPr="00FA0551">
        <w:rPr>
          <w:color w:val="222222"/>
          <w:sz w:val="26"/>
          <w:szCs w:val="26"/>
        </w:rPr>
        <w:t>)Xác</w:t>
      </w:r>
      <w:proofErr w:type="gramEnd"/>
      <w:r w:rsidRPr="00FA0551">
        <w:rPr>
          <w:color w:val="222222"/>
          <w:sz w:val="26"/>
          <w:szCs w:val="26"/>
        </w:rPr>
        <w:t xml:space="preserve"> định các phương thức biểu đạt được sử dụng trong đoạn thơ.</w:t>
      </w:r>
    </w:p>
    <w:p w:rsidR="006D4C2A" w:rsidRPr="00FA0551" w:rsidRDefault="006D4C2A" w:rsidP="006D4C2A">
      <w:pPr>
        <w:pStyle w:val="NormalWeb"/>
        <w:shd w:val="clear" w:color="auto" w:fill="FFFFFF"/>
        <w:spacing w:before="0" w:beforeAutospacing="0" w:after="360" w:afterAutospacing="0" w:line="360" w:lineRule="atLeast"/>
        <w:rPr>
          <w:color w:val="222222"/>
          <w:sz w:val="26"/>
          <w:szCs w:val="26"/>
        </w:rPr>
      </w:pPr>
      <w:r w:rsidRPr="00FA0551">
        <w:rPr>
          <w:rStyle w:val="Strong"/>
          <w:color w:val="222222"/>
          <w:sz w:val="26"/>
          <w:szCs w:val="26"/>
        </w:rPr>
        <w:t>5:</w:t>
      </w:r>
      <w:r w:rsidRPr="00FA0551">
        <w:rPr>
          <w:color w:val="222222"/>
          <w:sz w:val="26"/>
          <w:szCs w:val="26"/>
        </w:rPr>
        <w:t> (1</w:t>
      </w:r>
      <w:proofErr w:type="gramStart"/>
      <w:r w:rsidRPr="00FA0551">
        <w:rPr>
          <w:color w:val="222222"/>
          <w:sz w:val="26"/>
          <w:szCs w:val="26"/>
        </w:rPr>
        <w:t>,0</w:t>
      </w:r>
      <w:proofErr w:type="gramEnd"/>
      <w:r w:rsidRPr="00FA0551">
        <w:rPr>
          <w:color w:val="222222"/>
          <w:sz w:val="26"/>
          <w:szCs w:val="26"/>
        </w:rPr>
        <w:t xml:space="preserve"> đ) Xác định biện pháp tu từ nổi bật được sử dụng trong đoạn thơ? Hiệu quả nghệ thuật</w:t>
      </w:r>
      <w:proofErr w:type="gramStart"/>
      <w:r w:rsidRPr="00FA0551">
        <w:rPr>
          <w:color w:val="222222"/>
          <w:sz w:val="26"/>
          <w:szCs w:val="26"/>
        </w:rPr>
        <w:t>  của</w:t>
      </w:r>
      <w:proofErr w:type="gramEnd"/>
      <w:r w:rsidRPr="00FA0551">
        <w:rPr>
          <w:color w:val="222222"/>
          <w:sz w:val="26"/>
          <w:szCs w:val="26"/>
        </w:rPr>
        <w:t xml:space="preserve"> biện pháp tu từ ấy?</w:t>
      </w:r>
    </w:p>
    <w:p w:rsidR="006D4C2A" w:rsidRPr="00FA0551" w:rsidRDefault="006D4C2A" w:rsidP="006D4C2A">
      <w:pPr>
        <w:pStyle w:val="NormalWeb"/>
        <w:shd w:val="clear" w:color="auto" w:fill="FFFFFF"/>
        <w:spacing w:before="0" w:beforeAutospacing="0" w:after="360" w:afterAutospacing="0" w:line="360" w:lineRule="atLeast"/>
        <w:rPr>
          <w:color w:val="222222"/>
          <w:sz w:val="26"/>
          <w:szCs w:val="26"/>
        </w:rPr>
      </w:pPr>
      <w:r w:rsidRPr="00FA0551">
        <w:rPr>
          <w:rStyle w:val="Strong"/>
          <w:color w:val="222222"/>
          <w:sz w:val="26"/>
          <w:szCs w:val="26"/>
        </w:rPr>
        <w:t>II. PHẦN LÀM VĂN (7đ)</w:t>
      </w:r>
    </w:p>
    <w:p w:rsidR="006D4C2A" w:rsidRPr="00FA0551" w:rsidRDefault="006D4C2A" w:rsidP="006D4C2A">
      <w:pPr>
        <w:pStyle w:val="NormalWeb"/>
        <w:shd w:val="clear" w:color="auto" w:fill="FFFFFF"/>
        <w:spacing w:before="0" w:beforeAutospacing="0" w:after="360" w:afterAutospacing="0" w:line="360" w:lineRule="atLeast"/>
        <w:rPr>
          <w:color w:val="222222"/>
          <w:sz w:val="26"/>
          <w:szCs w:val="26"/>
        </w:rPr>
      </w:pPr>
      <w:r w:rsidRPr="00FA0551">
        <w:rPr>
          <w:color w:val="222222"/>
          <w:sz w:val="26"/>
          <w:szCs w:val="26"/>
        </w:rPr>
        <w:t>Cảm nhận của anh/chị về tâm trạng của nhân vật trữ tình được thể hiện trong đoạn thơ sau:</w:t>
      </w:r>
    </w:p>
    <w:p w:rsidR="006D4C2A" w:rsidRPr="00FA0551" w:rsidRDefault="006D4C2A" w:rsidP="006D4C2A">
      <w:pPr>
        <w:pStyle w:val="NormalWeb"/>
        <w:shd w:val="clear" w:color="auto" w:fill="FFFFFF"/>
        <w:spacing w:before="0" w:beforeAutospacing="0" w:after="360" w:afterAutospacing="0" w:line="360" w:lineRule="atLeast"/>
        <w:jc w:val="center"/>
        <w:rPr>
          <w:color w:val="222222"/>
          <w:sz w:val="26"/>
          <w:szCs w:val="26"/>
        </w:rPr>
      </w:pPr>
      <w:r w:rsidRPr="00FA0551">
        <w:rPr>
          <w:color w:val="222222"/>
          <w:sz w:val="26"/>
          <w:szCs w:val="26"/>
        </w:rPr>
        <w:t>“Từ ấy trong tôi bừng nắng hạ</w:t>
      </w:r>
    </w:p>
    <w:p w:rsidR="006D4C2A" w:rsidRPr="00FA0551" w:rsidRDefault="006D4C2A" w:rsidP="006D4C2A">
      <w:pPr>
        <w:pStyle w:val="NormalWeb"/>
        <w:shd w:val="clear" w:color="auto" w:fill="FFFFFF"/>
        <w:spacing w:before="0" w:beforeAutospacing="0" w:after="360" w:afterAutospacing="0" w:line="360" w:lineRule="atLeast"/>
        <w:jc w:val="center"/>
        <w:rPr>
          <w:color w:val="222222"/>
          <w:sz w:val="26"/>
          <w:szCs w:val="26"/>
        </w:rPr>
      </w:pPr>
      <w:r w:rsidRPr="00FA0551">
        <w:rPr>
          <w:color w:val="222222"/>
          <w:sz w:val="26"/>
          <w:szCs w:val="26"/>
        </w:rPr>
        <w:t xml:space="preserve">Mặt trời chân lí chói qua </w:t>
      </w:r>
      <w:proofErr w:type="gramStart"/>
      <w:r w:rsidRPr="00FA0551">
        <w:rPr>
          <w:color w:val="222222"/>
          <w:sz w:val="26"/>
          <w:szCs w:val="26"/>
        </w:rPr>
        <w:t>tim</w:t>
      </w:r>
      <w:proofErr w:type="gramEnd"/>
    </w:p>
    <w:p w:rsidR="006D4C2A" w:rsidRPr="00FA0551" w:rsidRDefault="006D4C2A" w:rsidP="006D4C2A">
      <w:pPr>
        <w:pStyle w:val="NormalWeb"/>
        <w:shd w:val="clear" w:color="auto" w:fill="FFFFFF"/>
        <w:spacing w:before="0" w:beforeAutospacing="0" w:after="360" w:afterAutospacing="0" w:line="360" w:lineRule="atLeast"/>
        <w:jc w:val="center"/>
        <w:rPr>
          <w:color w:val="222222"/>
          <w:sz w:val="26"/>
          <w:szCs w:val="26"/>
        </w:rPr>
      </w:pPr>
      <w:r w:rsidRPr="00FA0551">
        <w:rPr>
          <w:color w:val="222222"/>
          <w:sz w:val="26"/>
          <w:szCs w:val="26"/>
        </w:rPr>
        <w:t>Hồn tôi là một vườn hoa lá</w:t>
      </w:r>
    </w:p>
    <w:p w:rsidR="006D4C2A" w:rsidRPr="00FA0551" w:rsidRDefault="006D4C2A" w:rsidP="006D4C2A">
      <w:pPr>
        <w:pStyle w:val="NormalWeb"/>
        <w:shd w:val="clear" w:color="auto" w:fill="FFFFFF"/>
        <w:spacing w:before="0" w:beforeAutospacing="0" w:after="360" w:afterAutospacing="0" w:line="360" w:lineRule="atLeast"/>
        <w:jc w:val="center"/>
        <w:rPr>
          <w:color w:val="222222"/>
          <w:sz w:val="26"/>
          <w:szCs w:val="26"/>
        </w:rPr>
      </w:pPr>
      <w:r w:rsidRPr="00FA0551">
        <w:rPr>
          <w:color w:val="222222"/>
          <w:sz w:val="26"/>
          <w:szCs w:val="26"/>
        </w:rPr>
        <w:t>Rất đậm hương và rộn tiếng chim…</w:t>
      </w:r>
    </w:p>
    <w:p w:rsidR="006D4C2A" w:rsidRPr="00FA0551" w:rsidRDefault="006D4C2A" w:rsidP="006D4C2A">
      <w:pPr>
        <w:pStyle w:val="NormalWeb"/>
        <w:shd w:val="clear" w:color="auto" w:fill="FFFFFF"/>
        <w:spacing w:before="0" w:beforeAutospacing="0" w:after="360" w:afterAutospacing="0" w:line="360" w:lineRule="atLeast"/>
        <w:rPr>
          <w:color w:val="222222"/>
          <w:sz w:val="26"/>
          <w:szCs w:val="26"/>
        </w:rPr>
      </w:pPr>
      <w:r w:rsidRPr="00FA0551">
        <w:rPr>
          <w:color w:val="222222"/>
          <w:sz w:val="26"/>
          <w:szCs w:val="26"/>
        </w:rPr>
        <w:t> </w:t>
      </w:r>
    </w:p>
    <w:p w:rsidR="006D4C2A" w:rsidRPr="00FA0551" w:rsidRDefault="006D4C2A" w:rsidP="006D4C2A">
      <w:pPr>
        <w:pStyle w:val="NormalWeb"/>
        <w:shd w:val="clear" w:color="auto" w:fill="FFFFFF"/>
        <w:spacing w:before="0" w:beforeAutospacing="0" w:after="360" w:afterAutospacing="0" w:line="360" w:lineRule="atLeast"/>
        <w:jc w:val="center"/>
        <w:rPr>
          <w:color w:val="222222"/>
          <w:sz w:val="26"/>
          <w:szCs w:val="26"/>
        </w:rPr>
      </w:pPr>
      <w:r w:rsidRPr="00FA0551">
        <w:rPr>
          <w:color w:val="222222"/>
          <w:sz w:val="26"/>
          <w:szCs w:val="26"/>
        </w:rPr>
        <w:t>Tôi buộc lòng tôi với mọi người</w:t>
      </w:r>
    </w:p>
    <w:p w:rsidR="006D4C2A" w:rsidRPr="00FA0551" w:rsidRDefault="006D4C2A" w:rsidP="006D4C2A">
      <w:pPr>
        <w:pStyle w:val="NormalWeb"/>
        <w:shd w:val="clear" w:color="auto" w:fill="FFFFFF"/>
        <w:spacing w:before="0" w:beforeAutospacing="0" w:after="360" w:afterAutospacing="0" w:line="360" w:lineRule="atLeast"/>
        <w:jc w:val="center"/>
        <w:rPr>
          <w:color w:val="222222"/>
          <w:sz w:val="26"/>
          <w:szCs w:val="26"/>
        </w:rPr>
      </w:pPr>
      <w:r w:rsidRPr="00FA0551">
        <w:rPr>
          <w:color w:val="222222"/>
          <w:sz w:val="26"/>
          <w:szCs w:val="26"/>
        </w:rPr>
        <w:t>Để tình trang trải với trăm nơi</w:t>
      </w:r>
    </w:p>
    <w:p w:rsidR="006D4C2A" w:rsidRPr="00FA0551" w:rsidRDefault="006D4C2A" w:rsidP="006D4C2A">
      <w:pPr>
        <w:pStyle w:val="NormalWeb"/>
        <w:shd w:val="clear" w:color="auto" w:fill="FFFFFF"/>
        <w:spacing w:before="0" w:beforeAutospacing="0" w:after="360" w:afterAutospacing="0" w:line="360" w:lineRule="atLeast"/>
        <w:jc w:val="center"/>
        <w:rPr>
          <w:color w:val="222222"/>
          <w:sz w:val="26"/>
          <w:szCs w:val="26"/>
        </w:rPr>
      </w:pPr>
      <w:r w:rsidRPr="00FA0551">
        <w:rPr>
          <w:color w:val="222222"/>
          <w:sz w:val="26"/>
          <w:szCs w:val="26"/>
        </w:rPr>
        <w:t>Để hồn tôi với bao hồn khổ</w:t>
      </w:r>
    </w:p>
    <w:p w:rsidR="006D4C2A" w:rsidRPr="00FA0551" w:rsidRDefault="006D4C2A" w:rsidP="006D4C2A">
      <w:pPr>
        <w:pStyle w:val="NormalWeb"/>
        <w:shd w:val="clear" w:color="auto" w:fill="FFFFFF"/>
        <w:spacing w:before="0" w:beforeAutospacing="0" w:after="360" w:afterAutospacing="0" w:line="360" w:lineRule="atLeast"/>
        <w:jc w:val="center"/>
        <w:rPr>
          <w:color w:val="222222"/>
          <w:sz w:val="26"/>
          <w:szCs w:val="26"/>
        </w:rPr>
      </w:pPr>
      <w:r w:rsidRPr="00FA0551">
        <w:rPr>
          <w:color w:val="222222"/>
          <w:sz w:val="26"/>
          <w:szCs w:val="26"/>
        </w:rPr>
        <w:t xml:space="preserve">Gần </w:t>
      </w:r>
      <w:proofErr w:type="gramStart"/>
      <w:r w:rsidRPr="00FA0551">
        <w:rPr>
          <w:color w:val="222222"/>
          <w:sz w:val="26"/>
          <w:szCs w:val="26"/>
        </w:rPr>
        <w:t>gũi</w:t>
      </w:r>
      <w:proofErr w:type="gramEnd"/>
      <w:r w:rsidRPr="00FA0551">
        <w:rPr>
          <w:color w:val="222222"/>
          <w:sz w:val="26"/>
          <w:szCs w:val="26"/>
        </w:rPr>
        <w:t xml:space="preserve"> nhau thêm mạnh với đời.”</w:t>
      </w:r>
    </w:p>
    <w:p w:rsidR="006D4C2A" w:rsidRPr="00FA0551" w:rsidRDefault="006D4C2A" w:rsidP="006D4C2A">
      <w:pPr>
        <w:pStyle w:val="NormalWeb"/>
        <w:shd w:val="clear" w:color="auto" w:fill="FFFFFF"/>
        <w:spacing w:before="0" w:beforeAutospacing="0" w:after="360" w:afterAutospacing="0" w:line="360" w:lineRule="atLeast"/>
        <w:jc w:val="right"/>
        <w:rPr>
          <w:color w:val="222222"/>
          <w:sz w:val="26"/>
          <w:szCs w:val="26"/>
        </w:rPr>
      </w:pPr>
      <w:r w:rsidRPr="00FA0551">
        <w:rPr>
          <w:color w:val="222222"/>
          <w:sz w:val="26"/>
          <w:szCs w:val="26"/>
        </w:rPr>
        <w:t>(Trích </w:t>
      </w:r>
      <w:r w:rsidRPr="00FA0551">
        <w:rPr>
          <w:rStyle w:val="Strong"/>
          <w:color w:val="222222"/>
          <w:sz w:val="26"/>
          <w:szCs w:val="26"/>
        </w:rPr>
        <w:t>Từ ấy</w:t>
      </w:r>
      <w:r w:rsidRPr="00FA0551">
        <w:rPr>
          <w:color w:val="222222"/>
          <w:sz w:val="26"/>
          <w:szCs w:val="26"/>
        </w:rPr>
        <w:t>– Tố Hữu – Theo Sách Ngữ văn 11- tập hai – NXB Giáo dục, 2008)</w:t>
      </w:r>
    </w:p>
    <w:p w:rsidR="006D4C2A" w:rsidRPr="00FA0551" w:rsidRDefault="006D4C2A" w:rsidP="006D4C2A">
      <w:pPr>
        <w:pStyle w:val="NormalWeb"/>
        <w:shd w:val="clear" w:color="auto" w:fill="FFFFFF"/>
        <w:spacing w:before="0" w:beforeAutospacing="0" w:after="360" w:afterAutospacing="0" w:line="360" w:lineRule="atLeast"/>
        <w:rPr>
          <w:color w:val="222222"/>
          <w:sz w:val="26"/>
          <w:szCs w:val="26"/>
        </w:rPr>
      </w:pPr>
      <w:r w:rsidRPr="00FA0551">
        <w:rPr>
          <w:color w:val="222222"/>
          <w:sz w:val="26"/>
          <w:szCs w:val="26"/>
        </w:rPr>
        <w:t>Từ tâm trạng người thanh niên khi giác ngộ lí tưởng của Đảng, anh/chị suy nghĩ gì về lẽ</w:t>
      </w:r>
      <w:proofErr w:type="gramStart"/>
      <w:r w:rsidRPr="00FA0551">
        <w:rPr>
          <w:color w:val="222222"/>
          <w:sz w:val="26"/>
          <w:szCs w:val="26"/>
        </w:rPr>
        <w:t>  sống</w:t>
      </w:r>
      <w:proofErr w:type="gramEnd"/>
      <w:r w:rsidRPr="00FA0551">
        <w:rPr>
          <w:color w:val="222222"/>
          <w:sz w:val="26"/>
          <w:szCs w:val="26"/>
        </w:rPr>
        <w:t xml:space="preserve"> của tuổi trẻ ngày nay</w:t>
      </w:r>
      <w:r w:rsidRPr="00FA0551">
        <w:rPr>
          <w:rStyle w:val="Strong"/>
          <w:color w:val="222222"/>
          <w:sz w:val="26"/>
          <w:szCs w:val="26"/>
        </w:rPr>
        <w:t>.</w:t>
      </w:r>
    </w:p>
    <w:p w:rsidR="006D4C2A" w:rsidRPr="00FA0551" w:rsidRDefault="006D4C2A">
      <w:pPr>
        <w:rPr>
          <w:rFonts w:cs="Times New Roman"/>
          <w:sz w:val="26"/>
          <w:szCs w:val="26"/>
        </w:rPr>
      </w:pPr>
      <w:r w:rsidRPr="00FA0551">
        <w:rPr>
          <w:rFonts w:cs="Times New Roman"/>
          <w:sz w:val="26"/>
          <w:szCs w:val="26"/>
        </w:rPr>
        <w:lastRenderedPageBreak/>
        <w:br w:type="page"/>
      </w:r>
    </w:p>
    <w:p w:rsidR="006D4C2A" w:rsidRPr="00FA0551" w:rsidRDefault="006D4C2A" w:rsidP="006D4C2A">
      <w:pPr>
        <w:shd w:val="clear" w:color="auto" w:fill="FFFFFF"/>
        <w:spacing w:after="360" w:line="360" w:lineRule="atLeast"/>
        <w:jc w:val="center"/>
        <w:rPr>
          <w:rFonts w:eastAsia="Times New Roman" w:cs="Times New Roman"/>
          <w:color w:val="222222"/>
          <w:sz w:val="26"/>
          <w:szCs w:val="26"/>
        </w:rPr>
      </w:pPr>
      <w:r w:rsidRPr="00FA0551">
        <w:rPr>
          <w:rFonts w:eastAsia="Times New Roman" w:cs="Times New Roman"/>
          <w:b/>
          <w:bCs/>
          <w:color w:val="3366FF"/>
          <w:sz w:val="26"/>
          <w:szCs w:val="26"/>
        </w:rPr>
        <w:lastRenderedPageBreak/>
        <w:t>ĐÁP ÁN – THANG ĐIỂM</w:t>
      </w:r>
    </w:p>
    <w:tbl>
      <w:tblPr>
        <w:tblW w:w="9600" w:type="dxa"/>
        <w:shd w:val="clear" w:color="auto" w:fill="FFFFFF"/>
        <w:tblCellMar>
          <w:top w:w="15" w:type="dxa"/>
          <w:left w:w="15" w:type="dxa"/>
          <w:bottom w:w="15" w:type="dxa"/>
          <w:right w:w="15" w:type="dxa"/>
        </w:tblCellMar>
        <w:tblLook w:val="04A0" w:firstRow="1" w:lastRow="0" w:firstColumn="1" w:lastColumn="0" w:noHBand="0" w:noVBand="1"/>
      </w:tblPr>
      <w:tblGrid>
        <w:gridCol w:w="942"/>
        <w:gridCol w:w="122"/>
        <w:gridCol w:w="678"/>
        <w:gridCol w:w="146"/>
        <w:gridCol w:w="6733"/>
        <w:gridCol w:w="172"/>
        <w:gridCol w:w="807"/>
      </w:tblGrid>
      <w:tr w:rsidR="006D4C2A" w:rsidRPr="00FA0551" w:rsidTr="006D4C2A">
        <w:tc>
          <w:tcPr>
            <w:tcW w:w="10005" w:type="dxa"/>
            <w:gridSpan w:val="7"/>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6D4C2A" w:rsidRPr="00FA0551" w:rsidRDefault="006D4C2A" w:rsidP="006D4C2A">
            <w:pPr>
              <w:spacing w:after="360" w:line="360" w:lineRule="atLeast"/>
              <w:jc w:val="center"/>
              <w:rPr>
                <w:rFonts w:eastAsia="Times New Roman" w:cs="Times New Roman"/>
                <w:color w:val="222222"/>
                <w:sz w:val="26"/>
                <w:szCs w:val="26"/>
              </w:rPr>
            </w:pPr>
            <w:r w:rsidRPr="00FA0551">
              <w:rPr>
                <w:rFonts w:eastAsia="Times New Roman" w:cs="Times New Roman"/>
                <w:b/>
                <w:bCs/>
                <w:color w:val="222222"/>
                <w:sz w:val="26"/>
                <w:szCs w:val="26"/>
              </w:rPr>
              <w:t>I. PHẦN ĐỌC HIỂU</w:t>
            </w:r>
          </w:p>
        </w:tc>
      </w:tr>
      <w:tr w:rsidR="006D4C2A" w:rsidRPr="00FA0551" w:rsidTr="006D4C2A">
        <w:tc>
          <w:tcPr>
            <w:tcW w:w="100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6D4C2A" w:rsidRPr="00FA0551" w:rsidRDefault="006D4C2A" w:rsidP="006D4C2A">
            <w:pPr>
              <w:spacing w:after="0" w:line="240" w:lineRule="auto"/>
              <w:rPr>
                <w:rFonts w:eastAsia="Times New Roman" w:cs="Times New Roman"/>
                <w:color w:val="222222"/>
                <w:sz w:val="26"/>
                <w:szCs w:val="26"/>
              </w:rPr>
            </w:pPr>
          </w:p>
        </w:tc>
        <w:tc>
          <w:tcPr>
            <w:tcW w:w="990" w:type="dxa"/>
            <w:gridSpan w:val="3"/>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6D4C2A" w:rsidRPr="00FA0551" w:rsidRDefault="006D4C2A" w:rsidP="006D4C2A">
            <w:pPr>
              <w:spacing w:after="0" w:line="240" w:lineRule="auto"/>
              <w:rPr>
                <w:rFonts w:eastAsia="Times New Roman" w:cs="Times New Roman"/>
                <w:color w:val="444444"/>
                <w:sz w:val="26"/>
                <w:szCs w:val="26"/>
              </w:rPr>
            </w:pPr>
            <w:r w:rsidRPr="00FA0551">
              <w:rPr>
                <w:rFonts w:eastAsia="Times New Roman" w:cs="Times New Roman"/>
                <w:b/>
                <w:bCs/>
                <w:color w:val="444444"/>
                <w:sz w:val="26"/>
                <w:szCs w:val="26"/>
              </w:rPr>
              <w:t>Ý</w:t>
            </w:r>
          </w:p>
        </w:tc>
        <w:tc>
          <w:tcPr>
            <w:tcW w:w="702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6D4C2A" w:rsidRPr="00FA0551" w:rsidRDefault="006D4C2A" w:rsidP="006D4C2A">
            <w:pPr>
              <w:spacing w:after="360" w:line="360" w:lineRule="atLeast"/>
              <w:jc w:val="center"/>
              <w:rPr>
                <w:rFonts w:eastAsia="Times New Roman" w:cs="Times New Roman"/>
                <w:color w:val="222222"/>
                <w:sz w:val="26"/>
                <w:szCs w:val="26"/>
              </w:rPr>
            </w:pPr>
            <w:r w:rsidRPr="00FA0551">
              <w:rPr>
                <w:rFonts w:eastAsia="Times New Roman" w:cs="Times New Roman"/>
                <w:b/>
                <w:bCs/>
                <w:color w:val="222222"/>
                <w:sz w:val="26"/>
                <w:szCs w:val="26"/>
              </w:rPr>
              <w:t>Nội dung</w:t>
            </w:r>
          </w:p>
        </w:tc>
        <w:tc>
          <w:tcPr>
            <w:tcW w:w="990" w:type="dxa"/>
            <w:gridSpan w:val="2"/>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6D4C2A" w:rsidRPr="00FA0551" w:rsidRDefault="006D4C2A" w:rsidP="006D4C2A">
            <w:pPr>
              <w:spacing w:after="0" w:line="240" w:lineRule="auto"/>
              <w:rPr>
                <w:rFonts w:eastAsia="Times New Roman" w:cs="Times New Roman"/>
                <w:color w:val="444444"/>
                <w:sz w:val="26"/>
                <w:szCs w:val="26"/>
              </w:rPr>
            </w:pPr>
            <w:r w:rsidRPr="00FA0551">
              <w:rPr>
                <w:rFonts w:eastAsia="Times New Roman" w:cs="Times New Roman"/>
                <w:b/>
                <w:bCs/>
                <w:color w:val="444444"/>
                <w:sz w:val="26"/>
                <w:szCs w:val="26"/>
              </w:rPr>
              <w:t>Điểm</w:t>
            </w:r>
          </w:p>
        </w:tc>
      </w:tr>
      <w:tr w:rsidR="006D4C2A" w:rsidRPr="00FA0551" w:rsidTr="006D4C2A">
        <w:tc>
          <w:tcPr>
            <w:tcW w:w="100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6D4C2A" w:rsidRPr="00FA0551" w:rsidRDefault="006D4C2A" w:rsidP="006D4C2A">
            <w:pPr>
              <w:spacing w:after="0" w:line="240" w:lineRule="auto"/>
              <w:rPr>
                <w:rFonts w:eastAsia="Times New Roman" w:cs="Times New Roman"/>
                <w:color w:val="444444"/>
                <w:sz w:val="26"/>
                <w:szCs w:val="26"/>
              </w:rPr>
            </w:pPr>
            <w:r w:rsidRPr="00FA0551">
              <w:rPr>
                <w:rFonts w:eastAsia="Times New Roman" w:cs="Times New Roman"/>
                <w:b/>
                <w:bCs/>
                <w:color w:val="444444"/>
                <w:sz w:val="26"/>
                <w:szCs w:val="26"/>
              </w:rPr>
              <w:t> </w:t>
            </w:r>
          </w:p>
        </w:tc>
        <w:tc>
          <w:tcPr>
            <w:tcW w:w="990" w:type="dxa"/>
            <w:gridSpan w:val="3"/>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6D4C2A" w:rsidRPr="00FA0551" w:rsidRDefault="006D4C2A" w:rsidP="006D4C2A">
            <w:pPr>
              <w:spacing w:after="0" w:line="240" w:lineRule="auto"/>
              <w:rPr>
                <w:rFonts w:eastAsia="Times New Roman" w:cs="Times New Roman"/>
                <w:color w:val="444444"/>
                <w:sz w:val="26"/>
                <w:szCs w:val="26"/>
              </w:rPr>
            </w:pPr>
            <w:r w:rsidRPr="00FA0551">
              <w:rPr>
                <w:rFonts w:eastAsia="Times New Roman" w:cs="Times New Roman"/>
                <w:b/>
                <w:bCs/>
                <w:color w:val="444444"/>
                <w:sz w:val="26"/>
                <w:szCs w:val="26"/>
              </w:rPr>
              <w:t> </w:t>
            </w:r>
          </w:p>
        </w:tc>
        <w:tc>
          <w:tcPr>
            <w:tcW w:w="702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6D4C2A" w:rsidRPr="00FA0551" w:rsidRDefault="006D4C2A" w:rsidP="006D4C2A">
            <w:pPr>
              <w:spacing w:after="0" w:line="240" w:lineRule="auto"/>
              <w:rPr>
                <w:rFonts w:eastAsia="Times New Roman" w:cs="Times New Roman"/>
                <w:color w:val="444444"/>
                <w:sz w:val="26"/>
                <w:szCs w:val="26"/>
              </w:rPr>
            </w:pPr>
            <w:r w:rsidRPr="00FA0551">
              <w:rPr>
                <w:rFonts w:eastAsia="Times New Roman" w:cs="Times New Roman"/>
                <w:color w:val="444444"/>
                <w:sz w:val="26"/>
                <w:szCs w:val="26"/>
              </w:rPr>
              <w:t>Đọc văn bản sau và trả lời câu hỏi: “Người ta chẳng qua là một cây sậy</w:t>
            </w:r>
            <w:proofErr w:type="gramStart"/>
            <w:r w:rsidRPr="00FA0551">
              <w:rPr>
                <w:rFonts w:eastAsia="Times New Roman" w:cs="Times New Roman"/>
                <w:color w:val="444444"/>
                <w:sz w:val="26"/>
                <w:szCs w:val="26"/>
              </w:rPr>
              <w:t>,…</w:t>
            </w:r>
            <w:proofErr w:type="gramEnd"/>
            <w:r w:rsidRPr="00FA0551">
              <w:rPr>
                <w:rFonts w:eastAsia="Times New Roman" w:cs="Times New Roman"/>
                <w:color w:val="444444"/>
                <w:sz w:val="26"/>
                <w:szCs w:val="26"/>
              </w:rPr>
              <w:t xml:space="preserve"> Vậy thì giá trị chúng ta là ở tư tưởng”.</w:t>
            </w:r>
          </w:p>
        </w:tc>
        <w:tc>
          <w:tcPr>
            <w:tcW w:w="990" w:type="dxa"/>
            <w:gridSpan w:val="2"/>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6D4C2A" w:rsidRPr="00FA0551" w:rsidRDefault="006D4C2A" w:rsidP="006D4C2A">
            <w:pPr>
              <w:spacing w:after="0" w:line="240" w:lineRule="auto"/>
              <w:rPr>
                <w:rFonts w:eastAsia="Times New Roman" w:cs="Times New Roman"/>
                <w:color w:val="444444"/>
                <w:sz w:val="26"/>
                <w:szCs w:val="26"/>
              </w:rPr>
            </w:pPr>
            <w:r w:rsidRPr="00FA0551">
              <w:rPr>
                <w:rFonts w:eastAsia="Times New Roman" w:cs="Times New Roman"/>
                <w:b/>
                <w:bCs/>
                <w:color w:val="444444"/>
                <w:sz w:val="26"/>
                <w:szCs w:val="26"/>
              </w:rPr>
              <w:t>1,5</w:t>
            </w:r>
          </w:p>
        </w:tc>
      </w:tr>
      <w:tr w:rsidR="006D4C2A" w:rsidRPr="00FA0551" w:rsidTr="006D4C2A">
        <w:tc>
          <w:tcPr>
            <w:tcW w:w="100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6D4C2A" w:rsidRPr="00FA0551" w:rsidRDefault="006D4C2A" w:rsidP="006D4C2A">
            <w:pPr>
              <w:spacing w:after="0" w:line="240" w:lineRule="auto"/>
              <w:rPr>
                <w:rFonts w:eastAsia="Times New Roman" w:cs="Times New Roman"/>
                <w:color w:val="444444"/>
                <w:sz w:val="26"/>
                <w:szCs w:val="26"/>
              </w:rPr>
            </w:pPr>
            <w:r w:rsidRPr="00FA0551">
              <w:rPr>
                <w:rFonts w:eastAsia="Times New Roman" w:cs="Times New Roman"/>
                <w:b/>
                <w:bCs/>
                <w:color w:val="444444"/>
                <w:sz w:val="26"/>
                <w:szCs w:val="26"/>
              </w:rPr>
              <w:t>1</w:t>
            </w:r>
          </w:p>
        </w:tc>
        <w:tc>
          <w:tcPr>
            <w:tcW w:w="990" w:type="dxa"/>
            <w:gridSpan w:val="3"/>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6D4C2A" w:rsidRPr="00FA0551" w:rsidRDefault="006D4C2A" w:rsidP="006D4C2A">
            <w:pPr>
              <w:spacing w:after="0" w:line="240" w:lineRule="auto"/>
              <w:rPr>
                <w:rFonts w:eastAsia="Times New Roman" w:cs="Times New Roman"/>
                <w:color w:val="444444"/>
                <w:sz w:val="26"/>
                <w:szCs w:val="26"/>
              </w:rPr>
            </w:pPr>
            <w:r w:rsidRPr="00FA0551">
              <w:rPr>
                <w:rFonts w:eastAsia="Times New Roman" w:cs="Times New Roman"/>
                <w:b/>
                <w:bCs/>
                <w:color w:val="444444"/>
                <w:sz w:val="26"/>
                <w:szCs w:val="26"/>
              </w:rPr>
              <w:t> </w:t>
            </w:r>
          </w:p>
        </w:tc>
        <w:tc>
          <w:tcPr>
            <w:tcW w:w="702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6D4C2A" w:rsidRPr="00FA0551" w:rsidRDefault="006D4C2A" w:rsidP="006D4C2A">
            <w:pPr>
              <w:spacing w:after="0" w:line="240" w:lineRule="auto"/>
              <w:rPr>
                <w:rFonts w:eastAsia="Times New Roman" w:cs="Times New Roman"/>
                <w:color w:val="444444"/>
                <w:sz w:val="26"/>
                <w:szCs w:val="26"/>
              </w:rPr>
            </w:pPr>
            <w:r w:rsidRPr="00FA0551">
              <w:rPr>
                <w:rFonts w:eastAsia="Times New Roman" w:cs="Times New Roman"/>
                <w:color w:val="444444"/>
                <w:sz w:val="26"/>
                <w:szCs w:val="26"/>
              </w:rPr>
              <w:t>Phong cách ngôn ngữ chính luận</w:t>
            </w:r>
          </w:p>
        </w:tc>
        <w:tc>
          <w:tcPr>
            <w:tcW w:w="990" w:type="dxa"/>
            <w:gridSpan w:val="2"/>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6D4C2A" w:rsidRPr="00FA0551" w:rsidRDefault="006D4C2A" w:rsidP="006D4C2A">
            <w:pPr>
              <w:spacing w:after="0" w:line="240" w:lineRule="auto"/>
              <w:rPr>
                <w:rFonts w:eastAsia="Times New Roman" w:cs="Times New Roman"/>
                <w:color w:val="444444"/>
                <w:sz w:val="26"/>
                <w:szCs w:val="26"/>
              </w:rPr>
            </w:pPr>
            <w:r w:rsidRPr="00FA0551">
              <w:rPr>
                <w:rFonts w:eastAsia="Times New Roman" w:cs="Times New Roman"/>
                <w:color w:val="444444"/>
                <w:sz w:val="26"/>
                <w:szCs w:val="26"/>
              </w:rPr>
              <w:t>0,5</w:t>
            </w:r>
          </w:p>
        </w:tc>
      </w:tr>
      <w:tr w:rsidR="006D4C2A" w:rsidRPr="00FA0551" w:rsidTr="006D4C2A">
        <w:tc>
          <w:tcPr>
            <w:tcW w:w="100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6D4C2A" w:rsidRPr="00FA0551" w:rsidRDefault="006D4C2A" w:rsidP="006D4C2A">
            <w:pPr>
              <w:spacing w:after="0" w:line="240" w:lineRule="auto"/>
              <w:rPr>
                <w:rFonts w:eastAsia="Times New Roman" w:cs="Times New Roman"/>
                <w:color w:val="444444"/>
                <w:sz w:val="26"/>
                <w:szCs w:val="26"/>
              </w:rPr>
            </w:pPr>
            <w:r w:rsidRPr="00FA0551">
              <w:rPr>
                <w:rFonts w:eastAsia="Times New Roman" w:cs="Times New Roman"/>
                <w:b/>
                <w:bCs/>
                <w:color w:val="444444"/>
                <w:sz w:val="26"/>
                <w:szCs w:val="26"/>
              </w:rPr>
              <w:t>2</w:t>
            </w:r>
          </w:p>
        </w:tc>
        <w:tc>
          <w:tcPr>
            <w:tcW w:w="990" w:type="dxa"/>
            <w:gridSpan w:val="3"/>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6D4C2A" w:rsidRPr="00FA0551" w:rsidRDefault="006D4C2A" w:rsidP="006D4C2A">
            <w:pPr>
              <w:spacing w:after="0" w:line="240" w:lineRule="auto"/>
              <w:rPr>
                <w:rFonts w:eastAsia="Times New Roman" w:cs="Times New Roman"/>
                <w:color w:val="444444"/>
                <w:sz w:val="26"/>
                <w:szCs w:val="26"/>
              </w:rPr>
            </w:pPr>
            <w:r w:rsidRPr="00FA0551">
              <w:rPr>
                <w:rFonts w:eastAsia="Times New Roman" w:cs="Times New Roman"/>
                <w:b/>
                <w:bCs/>
                <w:color w:val="444444"/>
                <w:sz w:val="26"/>
                <w:szCs w:val="26"/>
              </w:rPr>
              <w:t> </w:t>
            </w:r>
          </w:p>
        </w:tc>
        <w:tc>
          <w:tcPr>
            <w:tcW w:w="702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6D4C2A" w:rsidRPr="00FA0551" w:rsidRDefault="006D4C2A" w:rsidP="006D4C2A">
            <w:pPr>
              <w:spacing w:after="0" w:line="240" w:lineRule="auto"/>
              <w:rPr>
                <w:rFonts w:eastAsia="Times New Roman" w:cs="Times New Roman"/>
                <w:color w:val="444444"/>
                <w:sz w:val="26"/>
                <w:szCs w:val="26"/>
              </w:rPr>
            </w:pPr>
            <w:r w:rsidRPr="00FA0551">
              <w:rPr>
                <w:rFonts w:eastAsia="Times New Roman" w:cs="Times New Roman"/>
                <w:color w:val="444444"/>
                <w:sz w:val="26"/>
                <w:szCs w:val="26"/>
              </w:rPr>
              <w:t>“Người ta chẳng qua là một cây sậy, cây sậy mềm yếu nhất trong tạo hóa nhưng là một cây sậy có tư tưởng’’</w:t>
            </w:r>
          </w:p>
        </w:tc>
        <w:tc>
          <w:tcPr>
            <w:tcW w:w="990" w:type="dxa"/>
            <w:gridSpan w:val="2"/>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6D4C2A" w:rsidRPr="00FA0551" w:rsidRDefault="006D4C2A" w:rsidP="006D4C2A">
            <w:pPr>
              <w:spacing w:after="0" w:line="240" w:lineRule="auto"/>
              <w:rPr>
                <w:rFonts w:eastAsia="Times New Roman" w:cs="Times New Roman"/>
                <w:color w:val="444444"/>
                <w:sz w:val="26"/>
                <w:szCs w:val="26"/>
              </w:rPr>
            </w:pPr>
            <w:r w:rsidRPr="00FA0551">
              <w:rPr>
                <w:rFonts w:eastAsia="Times New Roman" w:cs="Times New Roman"/>
                <w:color w:val="444444"/>
                <w:sz w:val="26"/>
                <w:szCs w:val="26"/>
              </w:rPr>
              <w:t>0,5</w:t>
            </w:r>
          </w:p>
        </w:tc>
      </w:tr>
      <w:tr w:rsidR="006D4C2A" w:rsidRPr="00FA0551" w:rsidTr="006D4C2A">
        <w:tc>
          <w:tcPr>
            <w:tcW w:w="100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6D4C2A" w:rsidRPr="00FA0551" w:rsidRDefault="006D4C2A" w:rsidP="006D4C2A">
            <w:pPr>
              <w:spacing w:after="0" w:line="240" w:lineRule="auto"/>
              <w:rPr>
                <w:rFonts w:eastAsia="Times New Roman" w:cs="Times New Roman"/>
                <w:color w:val="444444"/>
                <w:sz w:val="26"/>
                <w:szCs w:val="26"/>
              </w:rPr>
            </w:pPr>
            <w:r w:rsidRPr="00FA0551">
              <w:rPr>
                <w:rFonts w:eastAsia="Times New Roman" w:cs="Times New Roman"/>
                <w:b/>
                <w:bCs/>
                <w:color w:val="444444"/>
                <w:sz w:val="26"/>
                <w:szCs w:val="26"/>
              </w:rPr>
              <w:t>3</w:t>
            </w:r>
          </w:p>
        </w:tc>
        <w:tc>
          <w:tcPr>
            <w:tcW w:w="990" w:type="dxa"/>
            <w:gridSpan w:val="3"/>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6D4C2A" w:rsidRPr="00FA0551" w:rsidRDefault="006D4C2A" w:rsidP="006D4C2A">
            <w:pPr>
              <w:spacing w:after="0" w:line="240" w:lineRule="auto"/>
              <w:rPr>
                <w:rFonts w:eastAsia="Times New Roman" w:cs="Times New Roman"/>
                <w:color w:val="444444"/>
                <w:sz w:val="26"/>
                <w:szCs w:val="26"/>
              </w:rPr>
            </w:pPr>
            <w:r w:rsidRPr="00FA0551">
              <w:rPr>
                <w:rFonts w:eastAsia="Times New Roman" w:cs="Times New Roman"/>
                <w:b/>
                <w:bCs/>
                <w:color w:val="444444"/>
                <w:sz w:val="26"/>
                <w:szCs w:val="26"/>
              </w:rPr>
              <w:t> </w:t>
            </w:r>
          </w:p>
        </w:tc>
        <w:tc>
          <w:tcPr>
            <w:tcW w:w="702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6D4C2A" w:rsidRPr="00FA0551" w:rsidRDefault="006D4C2A" w:rsidP="006D4C2A">
            <w:pPr>
              <w:spacing w:after="0" w:line="240" w:lineRule="auto"/>
              <w:rPr>
                <w:rFonts w:eastAsia="Times New Roman" w:cs="Times New Roman"/>
                <w:color w:val="444444"/>
                <w:sz w:val="26"/>
                <w:szCs w:val="26"/>
              </w:rPr>
            </w:pPr>
            <w:r w:rsidRPr="00FA0551">
              <w:rPr>
                <w:rFonts w:eastAsia="Times New Roman" w:cs="Times New Roman"/>
                <w:color w:val="444444"/>
                <w:sz w:val="26"/>
                <w:szCs w:val="26"/>
              </w:rPr>
              <w:t>Một số gợi ý:  tự sự, miêu tả, biểu</w:t>
            </w:r>
          </w:p>
          <w:p w:rsidR="006D4C2A" w:rsidRPr="00FA0551" w:rsidRDefault="006D4C2A" w:rsidP="006D4C2A">
            <w:pPr>
              <w:spacing w:after="360" w:line="360" w:lineRule="atLeast"/>
              <w:rPr>
                <w:rFonts w:eastAsia="Times New Roman" w:cs="Times New Roman"/>
                <w:color w:val="222222"/>
                <w:sz w:val="26"/>
                <w:szCs w:val="26"/>
              </w:rPr>
            </w:pPr>
            <w:r w:rsidRPr="00FA0551">
              <w:rPr>
                <w:rFonts w:eastAsia="Times New Roman" w:cs="Times New Roman"/>
                <w:color w:val="222222"/>
                <w:sz w:val="26"/>
                <w:szCs w:val="26"/>
              </w:rPr>
              <w:t>+ Con người nhỏ yếu nhưng có tư thế lớn lao trong vũ trụ vì con người có tư tưởng</w:t>
            </w:r>
            <w:proofErr w:type="gramStart"/>
            <w:r w:rsidRPr="00FA0551">
              <w:rPr>
                <w:rFonts w:eastAsia="Times New Roman" w:cs="Times New Roman"/>
                <w:color w:val="222222"/>
                <w:sz w:val="26"/>
                <w:szCs w:val="26"/>
              </w:rPr>
              <w:t>./</w:t>
            </w:r>
            <w:proofErr w:type="gramEnd"/>
            <w:r w:rsidRPr="00FA0551">
              <w:rPr>
                <w:rFonts w:eastAsia="Times New Roman" w:cs="Times New Roman"/>
                <w:color w:val="222222"/>
                <w:sz w:val="26"/>
                <w:szCs w:val="26"/>
              </w:rPr>
              <w:t>/ Điều làm nên giá trị của con người là ở tư tưởng chứ không phải là sự giàu có của không gian, đất cát// Giá trị đích thực của con người chính là ở tư tưởng.// Tầm vóc lớn lao, bao trùm vũ trụ của con người là ở tư tưởng…</w:t>
            </w:r>
          </w:p>
        </w:tc>
        <w:tc>
          <w:tcPr>
            <w:tcW w:w="990" w:type="dxa"/>
            <w:gridSpan w:val="2"/>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6D4C2A" w:rsidRPr="00FA0551" w:rsidRDefault="006D4C2A" w:rsidP="006D4C2A">
            <w:pPr>
              <w:spacing w:after="0" w:line="240" w:lineRule="auto"/>
              <w:rPr>
                <w:rFonts w:eastAsia="Times New Roman" w:cs="Times New Roman"/>
                <w:color w:val="444444"/>
                <w:sz w:val="26"/>
                <w:szCs w:val="26"/>
              </w:rPr>
            </w:pPr>
            <w:r w:rsidRPr="00FA0551">
              <w:rPr>
                <w:rFonts w:eastAsia="Times New Roman" w:cs="Times New Roman"/>
                <w:color w:val="444444"/>
                <w:sz w:val="26"/>
                <w:szCs w:val="26"/>
              </w:rPr>
              <w:t>0,5</w:t>
            </w:r>
          </w:p>
        </w:tc>
      </w:tr>
      <w:tr w:rsidR="006D4C2A" w:rsidRPr="00FA0551" w:rsidTr="006D4C2A">
        <w:tc>
          <w:tcPr>
            <w:tcW w:w="100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6D4C2A" w:rsidRPr="00FA0551" w:rsidRDefault="006D4C2A" w:rsidP="006D4C2A">
            <w:pPr>
              <w:spacing w:after="0" w:line="240" w:lineRule="auto"/>
              <w:rPr>
                <w:rFonts w:eastAsia="Times New Roman" w:cs="Times New Roman"/>
                <w:color w:val="444444"/>
                <w:sz w:val="26"/>
                <w:szCs w:val="26"/>
              </w:rPr>
            </w:pPr>
            <w:r w:rsidRPr="00FA0551">
              <w:rPr>
                <w:rFonts w:eastAsia="Times New Roman" w:cs="Times New Roman"/>
                <w:b/>
                <w:bCs/>
                <w:color w:val="444444"/>
                <w:sz w:val="26"/>
                <w:szCs w:val="26"/>
              </w:rPr>
              <w:t> </w:t>
            </w:r>
          </w:p>
        </w:tc>
        <w:tc>
          <w:tcPr>
            <w:tcW w:w="990" w:type="dxa"/>
            <w:gridSpan w:val="3"/>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6D4C2A" w:rsidRPr="00FA0551" w:rsidRDefault="006D4C2A" w:rsidP="006D4C2A">
            <w:pPr>
              <w:spacing w:after="0" w:line="240" w:lineRule="auto"/>
              <w:rPr>
                <w:rFonts w:eastAsia="Times New Roman" w:cs="Times New Roman"/>
                <w:color w:val="444444"/>
                <w:sz w:val="26"/>
                <w:szCs w:val="26"/>
              </w:rPr>
            </w:pPr>
            <w:r w:rsidRPr="00FA0551">
              <w:rPr>
                <w:rFonts w:eastAsia="Times New Roman" w:cs="Times New Roman"/>
                <w:b/>
                <w:bCs/>
                <w:color w:val="444444"/>
                <w:sz w:val="26"/>
                <w:szCs w:val="26"/>
              </w:rPr>
              <w:t> </w:t>
            </w:r>
          </w:p>
        </w:tc>
        <w:tc>
          <w:tcPr>
            <w:tcW w:w="702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6D4C2A" w:rsidRPr="00FA0551" w:rsidRDefault="006D4C2A" w:rsidP="006D4C2A">
            <w:pPr>
              <w:spacing w:after="0" w:line="240" w:lineRule="auto"/>
              <w:rPr>
                <w:rFonts w:eastAsia="Times New Roman" w:cs="Times New Roman"/>
                <w:color w:val="444444"/>
                <w:sz w:val="26"/>
                <w:szCs w:val="26"/>
              </w:rPr>
            </w:pPr>
            <w:r w:rsidRPr="00FA0551">
              <w:rPr>
                <w:rFonts w:eastAsia="Times New Roman" w:cs="Times New Roman"/>
                <w:color w:val="444444"/>
                <w:sz w:val="26"/>
                <w:szCs w:val="26"/>
              </w:rPr>
              <w:t>Đọc đoạn thơ sau và trả lời các câu hỏi: “Trời lại phê cho: “Văn thật tuyệt</w:t>
            </w:r>
            <w:proofErr w:type="gramStart"/>
            <w:r w:rsidRPr="00FA0551">
              <w:rPr>
                <w:rFonts w:eastAsia="Times New Roman" w:cs="Times New Roman"/>
                <w:color w:val="444444"/>
                <w:sz w:val="26"/>
                <w:szCs w:val="26"/>
              </w:rPr>
              <w:t>!…</w:t>
            </w:r>
            <w:proofErr w:type="gramEnd"/>
            <w:r w:rsidRPr="00FA0551">
              <w:rPr>
                <w:rFonts w:eastAsia="Times New Roman" w:cs="Times New Roman"/>
                <w:color w:val="444444"/>
                <w:sz w:val="26"/>
                <w:szCs w:val="26"/>
              </w:rPr>
              <w:t xml:space="preserve"> Đầm như mưa sa, lạnh như tuyết!”</w:t>
            </w:r>
          </w:p>
        </w:tc>
        <w:tc>
          <w:tcPr>
            <w:tcW w:w="990" w:type="dxa"/>
            <w:gridSpan w:val="2"/>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6D4C2A" w:rsidRPr="00FA0551" w:rsidRDefault="006D4C2A" w:rsidP="006D4C2A">
            <w:pPr>
              <w:spacing w:after="0" w:line="240" w:lineRule="auto"/>
              <w:rPr>
                <w:rFonts w:eastAsia="Times New Roman" w:cs="Times New Roman"/>
                <w:color w:val="444444"/>
                <w:sz w:val="26"/>
                <w:szCs w:val="26"/>
              </w:rPr>
            </w:pPr>
            <w:r w:rsidRPr="00FA0551">
              <w:rPr>
                <w:rFonts w:eastAsia="Times New Roman" w:cs="Times New Roman"/>
                <w:b/>
                <w:bCs/>
                <w:color w:val="444444"/>
                <w:sz w:val="26"/>
                <w:szCs w:val="26"/>
              </w:rPr>
              <w:t>  1,5</w:t>
            </w:r>
          </w:p>
        </w:tc>
      </w:tr>
      <w:tr w:rsidR="006D4C2A" w:rsidRPr="00FA0551" w:rsidTr="006D4C2A">
        <w:tc>
          <w:tcPr>
            <w:tcW w:w="100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6D4C2A" w:rsidRPr="00FA0551" w:rsidRDefault="006D4C2A" w:rsidP="006D4C2A">
            <w:pPr>
              <w:spacing w:after="0" w:line="240" w:lineRule="auto"/>
              <w:rPr>
                <w:rFonts w:eastAsia="Times New Roman" w:cs="Times New Roman"/>
                <w:color w:val="444444"/>
                <w:sz w:val="26"/>
                <w:szCs w:val="26"/>
              </w:rPr>
            </w:pPr>
            <w:r w:rsidRPr="00FA0551">
              <w:rPr>
                <w:rFonts w:eastAsia="Times New Roman" w:cs="Times New Roman"/>
                <w:b/>
                <w:bCs/>
                <w:color w:val="444444"/>
                <w:sz w:val="26"/>
                <w:szCs w:val="26"/>
              </w:rPr>
              <w:t>4</w:t>
            </w:r>
          </w:p>
        </w:tc>
        <w:tc>
          <w:tcPr>
            <w:tcW w:w="990" w:type="dxa"/>
            <w:gridSpan w:val="3"/>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6D4C2A" w:rsidRPr="00FA0551" w:rsidRDefault="006D4C2A" w:rsidP="006D4C2A">
            <w:pPr>
              <w:spacing w:after="0" w:line="240" w:lineRule="auto"/>
              <w:rPr>
                <w:rFonts w:eastAsia="Times New Roman" w:cs="Times New Roman"/>
                <w:color w:val="444444"/>
                <w:sz w:val="26"/>
                <w:szCs w:val="26"/>
              </w:rPr>
            </w:pPr>
            <w:r w:rsidRPr="00FA0551">
              <w:rPr>
                <w:rFonts w:eastAsia="Times New Roman" w:cs="Times New Roman"/>
                <w:b/>
                <w:bCs/>
                <w:color w:val="444444"/>
                <w:sz w:val="26"/>
                <w:szCs w:val="26"/>
              </w:rPr>
              <w:t> </w:t>
            </w:r>
          </w:p>
        </w:tc>
        <w:tc>
          <w:tcPr>
            <w:tcW w:w="702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6D4C2A" w:rsidRPr="00FA0551" w:rsidRDefault="006D4C2A" w:rsidP="006D4C2A">
            <w:pPr>
              <w:spacing w:after="0" w:line="240" w:lineRule="auto"/>
              <w:rPr>
                <w:rFonts w:eastAsia="Times New Roman" w:cs="Times New Roman"/>
                <w:color w:val="444444"/>
                <w:sz w:val="26"/>
                <w:szCs w:val="26"/>
              </w:rPr>
            </w:pPr>
            <w:r w:rsidRPr="00FA0551">
              <w:rPr>
                <w:rFonts w:eastAsia="Times New Roman" w:cs="Times New Roman"/>
                <w:color w:val="444444"/>
                <w:sz w:val="26"/>
                <w:szCs w:val="26"/>
              </w:rPr>
              <w:t>Các phương thức biểu đạt: tự sự, miêu tả, biểu</w:t>
            </w:r>
          </w:p>
        </w:tc>
        <w:tc>
          <w:tcPr>
            <w:tcW w:w="990" w:type="dxa"/>
            <w:gridSpan w:val="2"/>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6D4C2A" w:rsidRPr="00FA0551" w:rsidRDefault="006D4C2A" w:rsidP="006D4C2A">
            <w:pPr>
              <w:spacing w:after="0" w:line="240" w:lineRule="auto"/>
              <w:rPr>
                <w:rFonts w:eastAsia="Times New Roman" w:cs="Times New Roman"/>
                <w:color w:val="444444"/>
                <w:sz w:val="26"/>
                <w:szCs w:val="26"/>
              </w:rPr>
            </w:pPr>
            <w:r w:rsidRPr="00FA0551">
              <w:rPr>
                <w:rFonts w:eastAsia="Times New Roman" w:cs="Times New Roman"/>
                <w:color w:val="444444"/>
                <w:sz w:val="26"/>
                <w:szCs w:val="26"/>
              </w:rPr>
              <w:t>0,5</w:t>
            </w:r>
          </w:p>
        </w:tc>
      </w:tr>
      <w:tr w:rsidR="006D4C2A" w:rsidRPr="00FA0551" w:rsidTr="006D4C2A">
        <w:tc>
          <w:tcPr>
            <w:tcW w:w="100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6D4C2A" w:rsidRPr="00FA0551" w:rsidRDefault="006D4C2A" w:rsidP="006D4C2A">
            <w:pPr>
              <w:spacing w:after="0" w:line="240" w:lineRule="auto"/>
              <w:rPr>
                <w:rFonts w:eastAsia="Times New Roman" w:cs="Times New Roman"/>
                <w:color w:val="444444"/>
                <w:sz w:val="26"/>
                <w:szCs w:val="26"/>
              </w:rPr>
            </w:pPr>
            <w:r w:rsidRPr="00FA0551">
              <w:rPr>
                <w:rFonts w:eastAsia="Times New Roman" w:cs="Times New Roman"/>
                <w:b/>
                <w:bCs/>
                <w:color w:val="444444"/>
                <w:sz w:val="26"/>
                <w:szCs w:val="26"/>
              </w:rPr>
              <w:t>5</w:t>
            </w:r>
          </w:p>
        </w:tc>
        <w:tc>
          <w:tcPr>
            <w:tcW w:w="990" w:type="dxa"/>
            <w:gridSpan w:val="3"/>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6D4C2A" w:rsidRPr="00FA0551" w:rsidRDefault="006D4C2A" w:rsidP="006D4C2A">
            <w:pPr>
              <w:spacing w:after="0" w:line="240" w:lineRule="auto"/>
              <w:rPr>
                <w:rFonts w:eastAsia="Times New Roman" w:cs="Times New Roman"/>
                <w:color w:val="444444"/>
                <w:sz w:val="26"/>
                <w:szCs w:val="26"/>
              </w:rPr>
            </w:pPr>
            <w:r w:rsidRPr="00FA0551">
              <w:rPr>
                <w:rFonts w:eastAsia="Times New Roman" w:cs="Times New Roman"/>
                <w:b/>
                <w:bCs/>
                <w:color w:val="444444"/>
                <w:sz w:val="26"/>
                <w:szCs w:val="26"/>
              </w:rPr>
              <w:t> </w:t>
            </w:r>
          </w:p>
        </w:tc>
        <w:tc>
          <w:tcPr>
            <w:tcW w:w="702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6D4C2A" w:rsidRPr="00FA0551" w:rsidRDefault="006D4C2A" w:rsidP="006D4C2A">
            <w:pPr>
              <w:spacing w:after="0" w:line="240" w:lineRule="auto"/>
              <w:rPr>
                <w:rFonts w:eastAsia="Times New Roman" w:cs="Times New Roman"/>
                <w:color w:val="444444"/>
                <w:sz w:val="26"/>
                <w:szCs w:val="26"/>
              </w:rPr>
            </w:pPr>
            <w:r w:rsidRPr="00FA0551">
              <w:rPr>
                <w:rFonts w:eastAsia="Times New Roman" w:cs="Times New Roman"/>
                <w:color w:val="444444"/>
                <w:sz w:val="26"/>
                <w:szCs w:val="26"/>
              </w:rPr>
              <w:t>– Biện pháp tu từ nổi bật được sử dụng: so sánh</w:t>
            </w:r>
          </w:p>
        </w:tc>
        <w:tc>
          <w:tcPr>
            <w:tcW w:w="990" w:type="dxa"/>
            <w:gridSpan w:val="2"/>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6D4C2A" w:rsidRPr="00FA0551" w:rsidRDefault="006D4C2A" w:rsidP="006D4C2A">
            <w:pPr>
              <w:spacing w:after="0" w:line="240" w:lineRule="auto"/>
              <w:rPr>
                <w:rFonts w:eastAsia="Times New Roman" w:cs="Times New Roman"/>
                <w:color w:val="444444"/>
                <w:sz w:val="26"/>
                <w:szCs w:val="26"/>
              </w:rPr>
            </w:pPr>
            <w:r w:rsidRPr="00FA0551">
              <w:rPr>
                <w:rFonts w:eastAsia="Times New Roman" w:cs="Times New Roman"/>
                <w:color w:val="444444"/>
                <w:sz w:val="26"/>
                <w:szCs w:val="26"/>
              </w:rPr>
              <w:t>0,5</w:t>
            </w:r>
          </w:p>
        </w:tc>
      </w:tr>
      <w:tr w:rsidR="006D4C2A" w:rsidRPr="00FA0551" w:rsidTr="006D4C2A">
        <w:tc>
          <w:tcPr>
            <w:tcW w:w="100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6D4C2A" w:rsidRPr="00FA0551" w:rsidRDefault="006D4C2A" w:rsidP="006D4C2A">
            <w:pPr>
              <w:spacing w:after="0" w:line="240" w:lineRule="auto"/>
              <w:rPr>
                <w:rFonts w:eastAsia="Times New Roman" w:cs="Times New Roman"/>
                <w:color w:val="444444"/>
                <w:sz w:val="26"/>
                <w:szCs w:val="26"/>
              </w:rPr>
            </w:pPr>
            <w:r w:rsidRPr="00FA0551">
              <w:rPr>
                <w:rFonts w:eastAsia="Times New Roman" w:cs="Times New Roman"/>
                <w:b/>
                <w:bCs/>
                <w:color w:val="444444"/>
                <w:sz w:val="26"/>
                <w:szCs w:val="26"/>
              </w:rPr>
              <w:t> </w:t>
            </w:r>
          </w:p>
        </w:tc>
        <w:tc>
          <w:tcPr>
            <w:tcW w:w="990" w:type="dxa"/>
            <w:gridSpan w:val="3"/>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6D4C2A" w:rsidRPr="00FA0551" w:rsidRDefault="006D4C2A" w:rsidP="006D4C2A">
            <w:pPr>
              <w:spacing w:after="0" w:line="240" w:lineRule="auto"/>
              <w:rPr>
                <w:rFonts w:eastAsia="Times New Roman" w:cs="Times New Roman"/>
                <w:color w:val="444444"/>
                <w:sz w:val="26"/>
                <w:szCs w:val="26"/>
              </w:rPr>
            </w:pPr>
            <w:r w:rsidRPr="00FA0551">
              <w:rPr>
                <w:rFonts w:eastAsia="Times New Roman" w:cs="Times New Roman"/>
                <w:b/>
                <w:bCs/>
                <w:color w:val="444444"/>
                <w:sz w:val="26"/>
                <w:szCs w:val="26"/>
              </w:rPr>
              <w:t> </w:t>
            </w:r>
          </w:p>
        </w:tc>
        <w:tc>
          <w:tcPr>
            <w:tcW w:w="702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6D4C2A" w:rsidRPr="00FA0551" w:rsidRDefault="006D4C2A" w:rsidP="006D4C2A">
            <w:pPr>
              <w:spacing w:after="0" w:line="240" w:lineRule="auto"/>
              <w:rPr>
                <w:rFonts w:eastAsia="Times New Roman" w:cs="Times New Roman"/>
                <w:color w:val="444444"/>
                <w:sz w:val="26"/>
                <w:szCs w:val="26"/>
              </w:rPr>
            </w:pPr>
            <w:r w:rsidRPr="00FA0551">
              <w:rPr>
                <w:rFonts w:eastAsia="Times New Roman" w:cs="Times New Roman"/>
                <w:color w:val="444444"/>
                <w:sz w:val="26"/>
                <w:szCs w:val="26"/>
              </w:rPr>
              <w:t> – Hiệu quả nghệ thuật: Giúp người đọc cảm nhận, hình dung về vẻ đẹp kì diệu của văn chương Tản Đà qua những hình ảnh thiên nhiên, đồng thời nhấn mạnh tài thơ văn độc đáo, có một không hai của tác giả.</w:t>
            </w:r>
          </w:p>
        </w:tc>
        <w:tc>
          <w:tcPr>
            <w:tcW w:w="990" w:type="dxa"/>
            <w:gridSpan w:val="2"/>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6D4C2A" w:rsidRPr="00FA0551" w:rsidRDefault="006D4C2A" w:rsidP="006D4C2A">
            <w:pPr>
              <w:spacing w:after="0" w:line="240" w:lineRule="auto"/>
              <w:rPr>
                <w:rFonts w:eastAsia="Times New Roman" w:cs="Times New Roman"/>
                <w:color w:val="444444"/>
                <w:sz w:val="26"/>
                <w:szCs w:val="26"/>
              </w:rPr>
            </w:pPr>
            <w:r w:rsidRPr="00FA0551">
              <w:rPr>
                <w:rFonts w:eastAsia="Times New Roman" w:cs="Times New Roman"/>
                <w:color w:val="444444"/>
                <w:sz w:val="26"/>
                <w:szCs w:val="26"/>
              </w:rPr>
              <w:t>0,5</w:t>
            </w:r>
          </w:p>
        </w:tc>
      </w:tr>
      <w:tr w:rsidR="006D4C2A" w:rsidRPr="00FA0551" w:rsidTr="006D4C2A">
        <w:tc>
          <w:tcPr>
            <w:tcW w:w="10005" w:type="dxa"/>
            <w:gridSpan w:val="7"/>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6D4C2A" w:rsidRPr="00FA0551" w:rsidRDefault="006D4C2A" w:rsidP="006D4C2A">
            <w:pPr>
              <w:spacing w:after="0" w:line="240" w:lineRule="auto"/>
              <w:rPr>
                <w:rFonts w:eastAsia="Times New Roman" w:cs="Times New Roman"/>
                <w:color w:val="444444"/>
                <w:sz w:val="26"/>
                <w:szCs w:val="26"/>
              </w:rPr>
            </w:pPr>
            <w:r w:rsidRPr="00FA0551">
              <w:rPr>
                <w:rFonts w:eastAsia="Times New Roman" w:cs="Times New Roman"/>
                <w:b/>
                <w:bCs/>
                <w:color w:val="444444"/>
                <w:sz w:val="26"/>
                <w:szCs w:val="26"/>
              </w:rPr>
              <w:t>II. PHẦN LÀM VĂN</w:t>
            </w:r>
          </w:p>
        </w:tc>
      </w:tr>
      <w:tr w:rsidR="006D4C2A" w:rsidRPr="00FA0551" w:rsidTr="006D4C2A">
        <w:tc>
          <w:tcPr>
            <w:tcW w:w="1140" w:type="dxa"/>
            <w:gridSpan w:val="2"/>
            <w:vMerge w:val="restart"/>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6D4C2A" w:rsidRPr="00FA0551" w:rsidRDefault="006D4C2A" w:rsidP="006D4C2A">
            <w:pPr>
              <w:spacing w:after="0" w:line="240" w:lineRule="auto"/>
              <w:rPr>
                <w:rFonts w:eastAsia="Times New Roman" w:cs="Times New Roman"/>
                <w:color w:val="444444"/>
                <w:sz w:val="26"/>
                <w:szCs w:val="26"/>
              </w:rPr>
            </w:pPr>
            <w:r w:rsidRPr="00FA0551">
              <w:rPr>
                <w:rFonts w:eastAsia="Times New Roman" w:cs="Times New Roman"/>
                <w:b/>
                <w:bCs/>
                <w:color w:val="444444"/>
                <w:sz w:val="26"/>
                <w:szCs w:val="26"/>
              </w:rPr>
              <w:t> </w:t>
            </w:r>
          </w:p>
        </w:tc>
        <w:tc>
          <w:tcPr>
            <w:tcW w:w="70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6D4C2A" w:rsidRPr="00FA0551" w:rsidRDefault="006D4C2A" w:rsidP="006D4C2A">
            <w:pPr>
              <w:spacing w:after="0" w:line="240" w:lineRule="auto"/>
              <w:rPr>
                <w:rFonts w:eastAsia="Times New Roman" w:cs="Times New Roman"/>
                <w:color w:val="444444"/>
                <w:sz w:val="26"/>
                <w:szCs w:val="26"/>
              </w:rPr>
            </w:pPr>
          </w:p>
        </w:tc>
        <w:tc>
          <w:tcPr>
            <w:tcW w:w="7350" w:type="dxa"/>
            <w:gridSpan w:val="3"/>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6D4C2A" w:rsidRPr="00FA0551" w:rsidRDefault="006D4C2A" w:rsidP="006D4C2A">
            <w:pPr>
              <w:spacing w:after="0" w:line="240" w:lineRule="auto"/>
              <w:rPr>
                <w:rFonts w:eastAsia="Times New Roman" w:cs="Times New Roman"/>
                <w:color w:val="444444"/>
                <w:sz w:val="26"/>
                <w:szCs w:val="26"/>
              </w:rPr>
            </w:pPr>
            <w:r w:rsidRPr="00FA0551">
              <w:rPr>
                <w:rFonts w:eastAsia="Times New Roman" w:cs="Times New Roman"/>
                <w:color w:val="444444"/>
                <w:sz w:val="26"/>
                <w:szCs w:val="26"/>
              </w:rPr>
              <w:t>Cảm nhận của anh/chị về tâm trạng của nhân vật trữ tình được thể hiện trong đoạn thơ sau: “Từ ấy trong tôi bừng nắng hạ… Gần gũi nhau thêm mạnh với đời</w:t>
            </w:r>
            <w:proofErr w:type="gramStart"/>
            <w:r w:rsidRPr="00FA0551">
              <w:rPr>
                <w:rFonts w:eastAsia="Times New Roman" w:cs="Times New Roman"/>
                <w:color w:val="444444"/>
                <w:sz w:val="26"/>
                <w:szCs w:val="26"/>
              </w:rPr>
              <w:t>” .</w:t>
            </w:r>
            <w:proofErr w:type="gramEnd"/>
            <w:r w:rsidRPr="00FA0551">
              <w:rPr>
                <w:rFonts w:eastAsia="Times New Roman" w:cs="Times New Roman"/>
                <w:color w:val="444444"/>
                <w:sz w:val="26"/>
                <w:szCs w:val="26"/>
              </w:rPr>
              <w:t xml:space="preserve"> Từ tâm trạng người thanh niên khi giác ngộ lí tưởng của Đảng, anh/chị suy nghĩ gì về lẽ</w:t>
            </w:r>
            <w:proofErr w:type="gramStart"/>
            <w:r w:rsidRPr="00FA0551">
              <w:rPr>
                <w:rFonts w:eastAsia="Times New Roman" w:cs="Times New Roman"/>
                <w:color w:val="444444"/>
                <w:sz w:val="26"/>
                <w:szCs w:val="26"/>
              </w:rPr>
              <w:t>  sống</w:t>
            </w:r>
            <w:proofErr w:type="gramEnd"/>
            <w:r w:rsidRPr="00FA0551">
              <w:rPr>
                <w:rFonts w:eastAsia="Times New Roman" w:cs="Times New Roman"/>
                <w:color w:val="444444"/>
                <w:sz w:val="26"/>
                <w:szCs w:val="26"/>
              </w:rPr>
              <w:t xml:space="preserve"> của tuổi trẻ ngày nay.</w:t>
            </w:r>
          </w:p>
        </w:tc>
        <w:tc>
          <w:tcPr>
            <w:tcW w:w="81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6D4C2A" w:rsidRPr="00FA0551" w:rsidRDefault="006D4C2A" w:rsidP="006D4C2A">
            <w:pPr>
              <w:spacing w:after="0" w:line="240" w:lineRule="auto"/>
              <w:rPr>
                <w:rFonts w:eastAsia="Times New Roman" w:cs="Times New Roman"/>
                <w:color w:val="444444"/>
                <w:sz w:val="26"/>
                <w:szCs w:val="26"/>
              </w:rPr>
            </w:pPr>
            <w:r w:rsidRPr="00FA0551">
              <w:rPr>
                <w:rFonts w:eastAsia="Times New Roman" w:cs="Times New Roman"/>
                <w:b/>
                <w:bCs/>
                <w:color w:val="444444"/>
                <w:sz w:val="26"/>
                <w:szCs w:val="26"/>
              </w:rPr>
              <w:t>7,0</w:t>
            </w:r>
          </w:p>
        </w:tc>
      </w:tr>
      <w:tr w:rsidR="006D4C2A" w:rsidRPr="00FA0551" w:rsidTr="006D4C2A">
        <w:tc>
          <w:tcPr>
            <w:tcW w:w="0" w:type="auto"/>
            <w:gridSpan w:val="2"/>
            <w:vMerge/>
            <w:tcBorders>
              <w:top w:val="single" w:sz="6" w:space="0" w:color="E6E6E6"/>
              <w:left w:val="single" w:sz="6" w:space="0" w:color="E6E6E6"/>
              <w:bottom w:val="single" w:sz="6" w:space="0" w:color="E6E6E6"/>
              <w:right w:val="single" w:sz="6" w:space="0" w:color="E6E6E6"/>
            </w:tcBorders>
            <w:shd w:val="clear" w:color="auto" w:fill="FFFFFF"/>
            <w:vAlign w:val="center"/>
            <w:hideMark/>
          </w:tcPr>
          <w:p w:rsidR="006D4C2A" w:rsidRPr="00FA0551" w:rsidRDefault="006D4C2A" w:rsidP="006D4C2A">
            <w:pPr>
              <w:spacing w:after="0" w:line="240" w:lineRule="auto"/>
              <w:rPr>
                <w:rFonts w:eastAsia="Times New Roman" w:cs="Times New Roman"/>
                <w:color w:val="444444"/>
                <w:sz w:val="26"/>
                <w:szCs w:val="26"/>
              </w:rPr>
            </w:pPr>
          </w:p>
        </w:tc>
        <w:tc>
          <w:tcPr>
            <w:tcW w:w="70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6D4C2A" w:rsidRPr="00FA0551" w:rsidRDefault="006D4C2A" w:rsidP="006D4C2A">
            <w:pPr>
              <w:spacing w:after="0" w:line="240" w:lineRule="auto"/>
              <w:rPr>
                <w:rFonts w:eastAsia="Times New Roman" w:cs="Times New Roman"/>
                <w:color w:val="444444"/>
                <w:sz w:val="26"/>
                <w:szCs w:val="26"/>
              </w:rPr>
            </w:pPr>
            <w:r w:rsidRPr="00FA0551">
              <w:rPr>
                <w:rFonts w:eastAsia="Times New Roman" w:cs="Times New Roman"/>
                <w:b/>
                <w:bCs/>
                <w:color w:val="444444"/>
                <w:sz w:val="26"/>
                <w:szCs w:val="26"/>
              </w:rPr>
              <w:t>Ý 1</w:t>
            </w:r>
          </w:p>
        </w:tc>
        <w:tc>
          <w:tcPr>
            <w:tcW w:w="7350" w:type="dxa"/>
            <w:gridSpan w:val="3"/>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6D4C2A" w:rsidRPr="00FA0551" w:rsidRDefault="006D4C2A" w:rsidP="006D4C2A">
            <w:pPr>
              <w:spacing w:after="360" w:line="360" w:lineRule="atLeast"/>
              <w:jc w:val="center"/>
              <w:rPr>
                <w:rFonts w:eastAsia="Times New Roman" w:cs="Times New Roman"/>
                <w:color w:val="222222"/>
                <w:sz w:val="26"/>
                <w:szCs w:val="26"/>
              </w:rPr>
            </w:pPr>
            <w:r w:rsidRPr="00FA0551">
              <w:rPr>
                <w:rFonts w:eastAsia="Times New Roman" w:cs="Times New Roman"/>
                <w:b/>
                <w:bCs/>
                <w:color w:val="222222"/>
                <w:sz w:val="26"/>
                <w:szCs w:val="26"/>
              </w:rPr>
              <w:t>Nêu vấn đề</w:t>
            </w:r>
          </w:p>
        </w:tc>
        <w:tc>
          <w:tcPr>
            <w:tcW w:w="81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6D4C2A" w:rsidRPr="00FA0551" w:rsidRDefault="006D4C2A" w:rsidP="006D4C2A">
            <w:pPr>
              <w:spacing w:after="0" w:line="240" w:lineRule="auto"/>
              <w:rPr>
                <w:rFonts w:eastAsia="Times New Roman" w:cs="Times New Roman"/>
                <w:color w:val="444444"/>
                <w:sz w:val="26"/>
                <w:szCs w:val="26"/>
              </w:rPr>
            </w:pPr>
            <w:r w:rsidRPr="00FA0551">
              <w:rPr>
                <w:rFonts w:eastAsia="Times New Roman" w:cs="Times New Roman"/>
                <w:color w:val="444444"/>
                <w:sz w:val="26"/>
                <w:szCs w:val="26"/>
              </w:rPr>
              <w:t>0,5</w:t>
            </w:r>
          </w:p>
        </w:tc>
      </w:tr>
      <w:tr w:rsidR="006D4C2A" w:rsidRPr="00FA0551" w:rsidTr="006D4C2A">
        <w:tc>
          <w:tcPr>
            <w:tcW w:w="0" w:type="auto"/>
            <w:gridSpan w:val="2"/>
            <w:vMerge/>
            <w:tcBorders>
              <w:top w:val="single" w:sz="6" w:space="0" w:color="E6E6E6"/>
              <w:left w:val="single" w:sz="6" w:space="0" w:color="E6E6E6"/>
              <w:bottom w:val="single" w:sz="6" w:space="0" w:color="E6E6E6"/>
              <w:right w:val="single" w:sz="6" w:space="0" w:color="E6E6E6"/>
            </w:tcBorders>
            <w:shd w:val="clear" w:color="auto" w:fill="FFFFFF"/>
            <w:vAlign w:val="center"/>
            <w:hideMark/>
          </w:tcPr>
          <w:p w:rsidR="006D4C2A" w:rsidRPr="00FA0551" w:rsidRDefault="006D4C2A" w:rsidP="006D4C2A">
            <w:pPr>
              <w:spacing w:after="0" w:line="240" w:lineRule="auto"/>
              <w:rPr>
                <w:rFonts w:eastAsia="Times New Roman" w:cs="Times New Roman"/>
                <w:color w:val="444444"/>
                <w:sz w:val="26"/>
                <w:szCs w:val="26"/>
              </w:rPr>
            </w:pPr>
          </w:p>
        </w:tc>
        <w:tc>
          <w:tcPr>
            <w:tcW w:w="70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6D4C2A" w:rsidRPr="00FA0551" w:rsidRDefault="006D4C2A" w:rsidP="006D4C2A">
            <w:pPr>
              <w:spacing w:after="0" w:line="240" w:lineRule="auto"/>
              <w:rPr>
                <w:rFonts w:eastAsia="Times New Roman" w:cs="Times New Roman"/>
                <w:color w:val="444444"/>
                <w:sz w:val="26"/>
                <w:szCs w:val="26"/>
              </w:rPr>
            </w:pPr>
            <w:r w:rsidRPr="00FA0551">
              <w:rPr>
                <w:rFonts w:eastAsia="Times New Roman" w:cs="Times New Roman"/>
                <w:b/>
                <w:bCs/>
                <w:color w:val="444444"/>
                <w:sz w:val="26"/>
                <w:szCs w:val="26"/>
              </w:rPr>
              <w:t>Ý 2</w:t>
            </w:r>
          </w:p>
        </w:tc>
        <w:tc>
          <w:tcPr>
            <w:tcW w:w="7350" w:type="dxa"/>
            <w:gridSpan w:val="3"/>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6D4C2A" w:rsidRPr="00FA0551" w:rsidRDefault="006D4C2A" w:rsidP="006D4C2A">
            <w:pPr>
              <w:spacing w:after="0" w:line="240" w:lineRule="auto"/>
              <w:rPr>
                <w:rFonts w:eastAsia="Times New Roman" w:cs="Times New Roman"/>
                <w:color w:val="444444"/>
                <w:sz w:val="26"/>
                <w:szCs w:val="26"/>
              </w:rPr>
            </w:pPr>
            <w:r w:rsidRPr="00FA0551">
              <w:rPr>
                <w:rFonts w:eastAsia="Times New Roman" w:cs="Times New Roman"/>
                <w:b/>
                <w:bCs/>
                <w:color w:val="444444"/>
                <w:sz w:val="26"/>
                <w:szCs w:val="26"/>
              </w:rPr>
              <w:t>– Giới thiệu khái quát</w:t>
            </w:r>
            <w:r w:rsidRPr="00FA0551">
              <w:rPr>
                <w:rFonts w:eastAsia="Times New Roman" w:cs="Times New Roman"/>
                <w:color w:val="444444"/>
                <w:sz w:val="26"/>
                <w:szCs w:val="26"/>
              </w:rPr>
              <w:t> tác giả – tác phẩm</w:t>
            </w:r>
          </w:p>
        </w:tc>
        <w:tc>
          <w:tcPr>
            <w:tcW w:w="81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6D4C2A" w:rsidRPr="00FA0551" w:rsidRDefault="006D4C2A" w:rsidP="006D4C2A">
            <w:pPr>
              <w:spacing w:after="0" w:line="240" w:lineRule="auto"/>
              <w:rPr>
                <w:rFonts w:eastAsia="Times New Roman" w:cs="Times New Roman"/>
                <w:color w:val="444444"/>
                <w:sz w:val="26"/>
                <w:szCs w:val="26"/>
              </w:rPr>
            </w:pPr>
            <w:r w:rsidRPr="00FA0551">
              <w:rPr>
                <w:rFonts w:eastAsia="Times New Roman" w:cs="Times New Roman"/>
                <w:color w:val="444444"/>
                <w:sz w:val="26"/>
                <w:szCs w:val="26"/>
              </w:rPr>
              <w:t>0,5</w:t>
            </w:r>
          </w:p>
        </w:tc>
      </w:tr>
      <w:tr w:rsidR="006D4C2A" w:rsidRPr="00FA0551" w:rsidTr="006D4C2A">
        <w:tc>
          <w:tcPr>
            <w:tcW w:w="0" w:type="auto"/>
            <w:gridSpan w:val="2"/>
            <w:vMerge/>
            <w:tcBorders>
              <w:top w:val="single" w:sz="6" w:space="0" w:color="E6E6E6"/>
              <w:left w:val="single" w:sz="6" w:space="0" w:color="E6E6E6"/>
              <w:bottom w:val="single" w:sz="6" w:space="0" w:color="E6E6E6"/>
              <w:right w:val="single" w:sz="6" w:space="0" w:color="E6E6E6"/>
            </w:tcBorders>
            <w:shd w:val="clear" w:color="auto" w:fill="FFFFFF"/>
            <w:vAlign w:val="center"/>
            <w:hideMark/>
          </w:tcPr>
          <w:p w:rsidR="006D4C2A" w:rsidRPr="00FA0551" w:rsidRDefault="006D4C2A" w:rsidP="006D4C2A">
            <w:pPr>
              <w:spacing w:after="0" w:line="240" w:lineRule="auto"/>
              <w:rPr>
                <w:rFonts w:eastAsia="Times New Roman" w:cs="Times New Roman"/>
                <w:color w:val="444444"/>
                <w:sz w:val="26"/>
                <w:szCs w:val="26"/>
              </w:rPr>
            </w:pPr>
          </w:p>
        </w:tc>
        <w:tc>
          <w:tcPr>
            <w:tcW w:w="70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6D4C2A" w:rsidRPr="00FA0551" w:rsidRDefault="006D4C2A" w:rsidP="006D4C2A">
            <w:pPr>
              <w:spacing w:after="0" w:line="240" w:lineRule="auto"/>
              <w:rPr>
                <w:rFonts w:eastAsia="Times New Roman" w:cs="Times New Roman"/>
                <w:color w:val="444444"/>
                <w:sz w:val="26"/>
                <w:szCs w:val="26"/>
              </w:rPr>
            </w:pPr>
            <w:r w:rsidRPr="00FA0551">
              <w:rPr>
                <w:rFonts w:eastAsia="Times New Roman" w:cs="Times New Roman"/>
                <w:b/>
                <w:bCs/>
                <w:color w:val="444444"/>
                <w:sz w:val="26"/>
                <w:szCs w:val="26"/>
              </w:rPr>
              <w:t>Ý 3</w:t>
            </w:r>
          </w:p>
        </w:tc>
        <w:tc>
          <w:tcPr>
            <w:tcW w:w="7350" w:type="dxa"/>
            <w:gridSpan w:val="3"/>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6D4C2A" w:rsidRPr="00FA0551" w:rsidRDefault="006D4C2A" w:rsidP="006D4C2A">
            <w:pPr>
              <w:spacing w:after="0" w:line="240" w:lineRule="auto"/>
              <w:rPr>
                <w:rFonts w:eastAsia="Times New Roman" w:cs="Times New Roman"/>
                <w:color w:val="444444"/>
                <w:sz w:val="26"/>
                <w:szCs w:val="26"/>
              </w:rPr>
            </w:pPr>
            <w:r w:rsidRPr="00FA0551">
              <w:rPr>
                <w:rFonts w:eastAsia="Times New Roman" w:cs="Times New Roman"/>
                <w:color w:val="444444"/>
                <w:sz w:val="26"/>
                <w:szCs w:val="26"/>
              </w:rPr>
              <w:t> </w:t>
            </w:r>
            <w:r w:rsidRPr="00FA0551">
              <w:rPr>
                <w:rFonts w:eastAsia="Times New Roman" w:cs="Times New Roman"/>
                <w:b/>
                <w:bCs/>
                <w:color w:val="444444"/>
                <w:sz w:val="26"/>
                <w:szCs w:val="26"/>
              </w:rPr>
              <w:t>Phân tích đoạn thơ để làm rõ tâm trạng nhân vật trữ tình:</w:t>
            </w:r>
          </w:p>
          <w:p w:rsidR="006D4C2A" w:rsidRPr="00FA0551" w:rsidRDefault="006D4C2A" w:rsidP="006D4C2A">
            <w:pPr>
              <w:spacing w:after="360" w:line="360" w:lineRule="atLeast"/>
              <w:rPr>
                <w:rFonts w:eastAsia="Times New Roman" w:cs="Times New Roman"/>
                <w:color w:val="222222"/>
                <w:sz w:val="26"/>
                <w:szCs w:val="26"/>
              </w:rPr>
            </w:pPr>
            <w:r w:rsidRPr="00FA0551">
              <w:rPr>
                <w:rFonts w:eastAsia="Times New Roman" w:cs="Times New Roman"/>
                <w:b/>
                <w:bCs/>
                <w:color w:val="222222"/>
                <w:sz w:val="26"/>
                <w:szCs w:val="26"/>
              </w:rPr>
              <w:lastRenderedPageBreak/>
              <w:t>  *Về nội dung:</w:t>
            </w:r>
          </w:p>
          <w:p w:rsidR="006D4C2A" w:rsidRPr="00FA0551" w:rsidRDefault="006D4C2A" w:rsidP="006D4C2A">
            <w:pPr>
              <w:spacing w:after="360" w:line="360" w:lineRule="atLeast"/>
              <w:rPr>
                <w:rFonts w:eastAsia="Times New Roman" w:cs="Times New Roman"/>
                <w:color w:val="222222"/>
                <w:sz w:val="26"/>
                <w:szCs w:val="26"/>
              </w:rPr>
            </w:pPr>
            <w:r w:rsidRPr="00FA0551">
              <w:rPr>
                <w:rFonts w:eastAsia="Times New Roman" w:cs="Times New Roman"/>
                <w:color w:val="222222"/>
                <w:sz w:val="26"/>
                <w:szCs w:val="26"/>
              </w:rPr>
              <w:t>– Đó là giây phút giác ngộ lí tưởng cộng sản – giây phút thiêng liêng nhất trong cuộc đời nhà thơ – đã đem đến cho người thanh niên trẻ tuổi niềm vui lớn, niềm hạnh phúc lớn.</w:t>
            </w:r>
          </w:p>
          <w:p w:rsidR="006D4C2A" w:rsidRPr="00FA0551" w:rsidRDefault="006D4C2A" w:rsidP="006D4C2A">
            <w:pPr>
              <w:spacing w:after="360" w:line="360" w:lineRule="atLeast"/>
              <w:rPr>
                <w:rFonts w:eastAsia="Times New Roman" w:cs="Times New Roman"/>
                <w:color w:val="222222"/>
                <w:sz w:val="26"/>
                <w:szCs w:val="26"/>
              </w:rPr>
            </w:pPr>
            <w:r w:rsidRPr="00FA0551">
              <w:rPr>
                <w:rFonts w:eastAsia="Times New Roman" w:cs="Times New Roman"/>
                <w:color w:val="222222"/>
                <w:sz w:val="26"/>
                <w:szCs w:val="26"/>
              </w:rPr>
              <w:t>– Tâm trạng bừng ngộ và quyết tâm của người thanh niên yêu nước khi tìm ra lẽ sống của cuộc đời mình: giác ngộ lập trường giai cấp, tự nguyện gắn cá nhân mình với cái ta chung, gắn cuộc đời mình với quần chúng lao khổ trong ý thức đoàn kết giai cấp để tạo nên sức mạnh đấu tranh.. . Lẽ sống cao đẹp ấy làm nên sức mạnh tinh thần to lớn cho người thanh niên cộng sản.</w:t>
            </w:r>
          </w:p>
          <w:p w:rsidR="006D4C2A" w:rsidRPr="00FA0551" w:rsidRDefault="006D4C2A" w:rsidP="006D4C2A">
            <w:pPr>
              <w:spacing w:after="360" w:line="360" w:lineRule="atLeast"/>
              <w:rPr>
                <w:rFonts w:eastAsia="Times New Roman" w:cs="Times New Roman"/>
                <w:color w:val="222222"/>
                <w:sz w:val="26"/>
                <w:szCs w:val="26"/>
              </w:rPr>
            </w:pPr>
            <w:r w:rsidRPr="00FA0551">
              <w:rPr>
                <w:rFonts w:eastAsia="Times New Roman" w:cs="Times New Roman"/>
                <w:b/>
                <w:bCs/>
                <w:color w:val="222222"/>
                <w:sz w:val="26"/>
                <w:szCs w:val="26"/>
              </w:rPr>
              <w:t> *Về nghệ thuật:</w:t>
            </w:r>
          </w:p>
          <w:p w:rsidR="006D4C2A" w:rsidRPr="00FA0551" w:rsidRDefault="006D4C2A" w:rsidP="006D4C2A">
            <w:pPr>
              <w:spacing w:after="360" w:line="360" w:lineRule="atLeast"/>
              <w:rPr>
                <w:rFonts w:eastAsia="Times New Roman" w:cs="Times New Roman"/>
                <w:color w:val="222222"/>
                <w:sz w:val="26"/>
                <w:szCs w:val="26"/>
              </w:rPr>
            </w:pPr>
            <w:r w:rsidRPr="00FA0551">
              <w:rPr>
                <w:rFonts w:eastAsia="Times New Roman" w:cs="Times New Roman"/>
                <w:color w:val="222222"/>
                <w:sz w:val="26"/>
                <w:szCs w:val="26"/>
              </w:rPr>
              <w:t>–  Hình ảnh thơ tươi sáng, rực rỡ, tràn đầy sức sống, các biện pháp tu từ như ẩn dụ, so sánh, điệp từ, … (nắng hạ, mặt trời chân lí, vườn hoa lá, hương thơm, tiếng chim, khối đời…); các động từ, tính từ với sắc thái và mức độ mạnh (bừng, chói, đậm, rộn, buộc, trang trải);  từ ngữ giàu sức gợi cảm (tôi- mọi người, hồn tôi – bao hồn khổ); lối vắt dòng (Hồn tôi là một vườn hoa lá – Rất đậm hương…)  thơ sảng khoái, nhịp điệu sôi nổi, đầy hăm hở…</w:t>
            </w:r>
          </w:p>
          <w:p w:rsidR="006D4C2A" w:rsidRPr="00FA0551" w:rsidRDefault="006D4C2A" w:rsidP="006D4C2A">
            <w:pPr>
              <w:spacing w:after="360" w:line="360" w:lineRule="atLeast"/>
              <w:rPr>
                <w:rFonts w:eastAsia="Times New Roman" w:cs="Times New Roman"/>
                <w:color w:val="222222"/>
                <w:sz w:val="26"/>
                <w:szCs w:val="26"/>
              </w:rPr>
            </w:pPr>
            <w:proofErr w:type="gramStart"/>
            <w:r w:rsidRPr="00FA0551">
              <w:rPr>
                <w:rFonts w:eastAsia="Times New Roman" w:cs="Times New Roman"/>
                <w:color w:val="222222"/>
                <w:sz w:val="26"/>
                <w:szCs w:val="26"/>
              </w:rPr>
              <w:t>[ Tất</w:t>
            </w:r>
            <w:proofErr w:type="gramEnd"/>
            <w:r w:rsidRPr="00FA0551">
              <w:rPr>
                <w:rFonts w:eastAsia="Times New Roman" w:cs="Times New Roman"/>
                <w:color w:val="222222"/>
                <w:sz w:val="26"/>
                <w:szCs w:val="26"/>
              </w:rPr>
              <w:t xml:space="preserve"> cả góp phần thể hiện tình cảm, cảm xúc của nhân vật trữ tình một cách sinh động và ấn tượng.</w:t>
            </w:r>
          </w:p>
        </w:tc>
        <w:tc>
          <w:tcPr>
            <w:tcW w:w="81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6D4C2A" w:rsidRPr="00FA0551" w:rsidRDefault="006D4C2A" w:rsidP="006D4C2A">
            <w:pPr>
              <w:spacing w:after="0" w:line="240" w:lineRule="auto"/>
              <w:rPr>
                <w:rFonts w:eastAsia="Times New Roman" w:cs="Times New Roman"/>
                <w:color w:val="444444"/>
                <w:sz w:val="26"/>
                <w:szCs w:val="26"/>
              </w:rPr>
            </w:pPr>
            <w:r w:rsidRPr="00FA0551">
              <w:rPr>
                <w:rFonts w:eastAsia="Times New Roman" w:cs="Times New Roman"/>
                <w:b/>
                <w:bCs/>
                <w:color w:val="444444"/>
                <w:sz w:val="26"/>
                <w:szCs w:val="26"/>
              </w:rPr>
              <w:lastRenderedPageBreak/>
              <w:t>3,5</w:t>
            </w:r>
          </w:p>
        </w:tc>
      </w:tr>
      <w:tr w:rsidR="006D4C2A" w:rsidRPr="00FA0551" w:rsidTr="006D4C2A">
        <w:tc>
          <w:tcPr>
            <w:tcW w:w="1140" w:type="dxa"/>
            <w:gridSpan w:val="2"/>
            <w:vMerge w:val="restart"/>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6D4C2A" w:rsidRPr="00FA0551" w:rsidRDefault="006D4C2A" w:rsidP="006D4C2A">
            <w:pPr>
              <w:spacing w:after="0" w:line="240" w:lineRule="auto"/>
              <w:rPr>
                <w:rFonts w:eastAsia="Times New Roman" w:cs="Times New Roman"/>
                <w:color w:val="444444"/>
                <w:sz w:val="26"/>
                <w:szCs w:val="26"/>
              </w:rPr>
            </w:pPr>
            <w:r w:rsidRPr="00FA0551">
              <w:rPr>
                <w:rFonts w:eastAsia="Times New Roman" w:cs="Times New Roman"/>
                <w:b/>
                <w:bCs/>
                <w:color w:val="444444"/>
                <w:sz w:val="26"/>
                <w:szCs w:val="26"/>
              </w:rPr>
              <w:t> </w:t>
            </w:r>
          </w:p>
        </w:tc>
        <w:tc>
          <w:tcPr>
            <w:tcW w:w="70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6D4C2A" w:rsidRPr="00FA0551" w:rsidRDefault="006D4C2A" w:rsidP="006D4C2A">
            <w:pPr>
              <w:spacing w:after="0" w:line="240" w:lineRule="auto"/>
              <w:rPr>
                <w:rFonts w:eastAsia="Times New Roman" w:cs="Times New Roman"/>
                <w:color w:val="444444"/>
                <w:sz w:val="26"/>
                <w:szCs w:val="26"/>
              </w:rPr>
            </w:pPr>
            <w:r w:rsidRPr="00FA0551">
              <w:rPr>
                <w:rFonts w:eastAsia="Times New Roman" w:cs="Times New Roman"/>
                <w:b/>
                <w:bCs/>
                <w:color w:val="444444"/>
                <w:sz w:val="26"/>
                <w:szCs w:val="26"/>
              </w:rPr>
              <w:t>Ý 4</w:t>
            </w:r>
          </w:p>
        </w:tc>
        <w:tc>
          <w:tcPr>
            <w:tcW w:w="7350" w:type="dxa"/>
            <w:gridSpan w:val="3"/>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6D4C2A" w:rsidRPr="00FA0551" w:rsidRDefault="006D4C2A" w:rsidP="006D4C2A">
            <w:pPr>
              <w:spacing w:after="0" w:line="240" w:lineRule="auto"/>
              <w:rPr>
                <w:rFonts w:eastAsia="Times New Roman" w:cs="Times New Roman"/>
                <w:color w:val="444444"/>
                <w:sz w:val="26"/>
                <w:szCs w:val="26"/>
              </w:rPr>
            </w:pPr>
            <w:r w:rsidRPr="00FA0551">
              <w:rPr>
                <w:rFonts w:eastAsia="Times New Roman" w:cs="Times New Roman"/>
                <w:b/>
                <w:bCs/>
                <w:color w:val="444444"/>
                <w:sz w:val="26"/>
                <w:szCs w:val="26"/>
              </w:rPr>
              <w:t>Đánh giá                   </w:t>
            </w:r>
          </w:p>
          <w:p w:rsidR="006D4C2A" w:rsidRPr="00FA0551" w:rsidRDefault="006D4C2A" w:rsidP="006D4C2A">
            <w:pPr>
              <w:spacing w:after="360" w:line="360" w:lineRule="atLeast"/>
              <w:rPr>
                <w:rFonts w:eastAsia="Times New Roman" w:cs="Times New Roman"/>
                <w:color w:val="222222"/>
                <w:sz w:val="26"/>
                <w:szCs w:val="26"/>
              </w:rPr>
            </w:pPr>
            <w:r w:rsidRPr="00FA0551">
              <w:rPr>
                <w:rFonts w:eastAsia="Times New Roman" w:cs="Times New Roman"/>
                <w:color w:val="222222"/>
                <w:sz w:val="26"/>
                <w:szCs w:val="26"/>
              </w:rPr>
              <w:t>– Những câu thơ là lời ca hát lí tưởng của người thanh niên yêu nước với lẽ sống cao đẹp</w:t>
            </w:r>
            <w:proofErr w:type="gramStart"/>
            <w:r w:rsidRPr="00FA0551">
              <w:rPr>
                <w:rFonts w:eastAsia="Times New Roman" w:cs="Times New Roman"/>
                <w:color w:val="222222"/>
                <w:sz w:val="26"/>
                <w:szCs w:val="26"/>
              </w:rPr>
              <w:t>..</w:t>
            </w:r>
            <w:proofErr w:type="gramEnd"/>
          </w:p>
          <w:p w:rsidR="006D4C2A" w:rsidRPr="00FA0551" w:rsidRDefault="006D4C2A" w:rsidP="006D4C2A">
            <w:pPr>
              <w:spacing w:after="360" w:line="360" w:lineRule="atLeast"/>
              <w:rPr>
                <w:rFonts w:eastAsia="Times New Roman" w:cs="Times New Roman"/>
                <w:color w:val="222222"/>
                <w:sz w:val="26"/>
                <w:szCs w:val="26"/>
              </w:rPr>
            </w:pPr>
            <w:r w:rsidRPr="00FA0551">
              <w:rPr>
                <w:rFonts w:eastAsia="Times New Roman" w:cs="Times New Roman"/>
                <w:b/>
                <w:bCs/>
                <w:color w:val="222222"/>
                <w:sz w:val="26"/>
                <w:szCs w:val="26"/>
              </w:rPr>
              <w:t>– </w:t>
            </w:r>
            <w:r w:rsidRPr="00FA0551">
              <w:rPr>
                <w:rFonts w:eastAsia="Times New Roman" w:cs="Times New Roman"/>
                <w:color w:val="222222"/>
                <w:sz w:val="26"/>
                <w:szCs w:val="26"/>
              </w:rPr>
              <w:t>Đoạn trích thể hiện rõ nét phong cách nghệ thuật thơ Tố Hữu – thơ trữ tình – chính trị.</w:t>
            </w:r>
          </w:p>
        </w:tc>
        <w:tc>
          <w:tcPr>
            <w:tcW w:w="81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6D4C2A" w:rsidRPr="00FA0551" w:rsidRDefault="006D4C2A" w:rsidP="006D4C2A">
            <w:pPr>
              <w:spacing w:after="0" w:line="240" w:lineRule="auto"/>
              <w:rPr>
                <w:rFonts w:eastAsia="Times New Roman" w:cs="Times New Roman"/>
                <w:color w:val="444444"/>
                <w:sz w:val="26"/>
                <w:szCs w:val="26"/>
              </w:rPr>
            </w:pPr>
            <w:r w:rsidRPr="00FA0551">
              <w:rPr>
                <w:rFonts w:eastAsia="Times New Roman" w:cs="Times New Roman"/>
                <w:color w:val="444444"/>
                <w:sz w:val="26"/>
                <w:szCs w:val="26"/>
              </w:rPr>
              <w:t>0,5</w:t>
            </w:r>
          </w:p>
        </w:tc>
      </w:tr>
      <w:tr w:rsidR="006D4C2A" w:rsidRPr="00FA0551" w:rsidTr="006D4C2A">
        <w:tc>
          <w:tcPr>
            <w:tcW w:w="0" w:type="auto"/>
            <w:gridSpan w:val="2"/>
            <w:vMerge/>
            <w:tcBorders>
              <w:top w:val="single" w:sz="6" w:space="0" w:color="E6E6E6"/>
              <w:left w:val="single" w:sz="6" w:space="0" w:color="E6E6E6"/>
              <w:bottom w:val="single" w:sz="6" w:space="0" w:color="E6E6E6"/>
              <w:right w:val="single" w:sz="6" w:space="0" w:color="E6E6E6"/>
            </w:tcBorders>
            <w:shd w:val="clear" w:color="auto" w:fill="FFFFFF"/>
            <w:vAlign w:val="center"/>
            <w:hideMark/>
          </w:tcPr>
          <w:p w:rsidR="006D4C2A" w:rsidRPr="00FA0551" w:rsidRDefault="006D4C2A" w:rsidP="006D4C2A">
            <w:pPr>
              <w:spacing w:after="0" w:line="240" w:lineRule="auto"/>
              <w:rPr>
                <w:rFonts w:eastAsia="Times New Roman" w:cs="Times New Roman"/>
                <w:color w:val="444444"/>
                <w:sz w:val="26"/>
                <w:szCs w:val="26"/>
              </w:rPr>
            </w:pPr>
          </w:p>
        </w:tc>
        <w:tc>
          <w:tcPr>
            <w:tcW w:w="70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6D4C2A" w:rsidRPr="00FA0551" w:rsidRDefault="006D4C2A" w:rsidP="006D4C2A">
            <w:pPr>
              <w:spacing w:after="0" w:line="240" w:lineRule="auto"/>
              <w:rPr>
                <w:rFonts w:eastAsia="Times New Roman" w:cs="Times New Roman"/>
                <w:color w:val="444444"/>
                <w:sz w:val="26"/>
                <w:szCs w:val="26"/>
              </w:rPr>
            </w:pPr>
            <w:r w:rsidRPr="00FA0551">
              <w:rPr>
                <w:rFonts w:eastAsia="Times New Roman" w:cs="Times New Roman"/>
                <w:b/>
                <w:bCs/>
                <w:color w:val="444444"/>
                <w:sz w:val="26"/>
                <w:szCs w:val="26"/>
              </w:rPr>
              <w:t>Ý 5</w:t>
            </w:r>
          </w:p>
        </w:tc>
        <w:tc>
          <w:tcPr>
            <w:tcW w:w="7350" w:type="dxa"/>
            <w:gridSpan w:val="3"/>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6D4C2A" w:rsidRPr="00FA0551" w:rsidRDefault="006D4C2A" w:rsidP="006D4C2A">
            <w:pPr>
              <w:spacing w:after="0" w:line="240" w:lineRule="auto"/>
              <w:rPr>
                <w:rFonts w:eastAsia="Times New Roman" w:cs="Times New Roman"/>
                <w:color w:val="444444"/>
                <w:sz w:val="26"/>
                <w:szCs w:val="26"/>
              </w:rPr>
            </w:pPr>
            <w:r w:rsidRPr="00FA0551">
              <w:rPr>
                <w:rFonts w:eastAsia="Times New Roman" w:cs="Times New Roman"/>
                <w:b/>
                <w:bCs/>
                <w:color w:val="444444"/>
                <w:sz w:val="26"/>
                <w:szCs w:val="26"/>
              </w:rPr>
              <w:t>Suy nghĩ của bản thân về lí tưởng sống của tuổi trẻ ngày nay:</w:t>
            </w:r>
          </w:p>
          <w:p w:rsidR="006D4C2A" w:rsidRPr="00FA0551" w:rsidRDefault="006D4C2A" w:rsidP="006D4C2A">
            <w:pPr>
              <w:spacing w:after="360" w:line="360" w:lineRule="atLeast"/>
              <w:rPr>
                <w:rFonts w:eastAsia="Times New Roman" w:cs="Times New Roman"/>
                <w:color w:val="222222"/>
                <w:sz w:val="26"/>
                <w:szCs w:val="26"/>
              </w:rPr>
            </w:pPr>
            <w:r w:rsidRPr="00FA0551">
              <w:rPr>
                <w:rFonts w:eastAsia="Times New Roman" w:cs="Times New Roman"/>
                <w:color w:val="222222"/>
                <w:sz w:val="26"/>
                <w:szCs w:val="26"/>
              </w:rPr>
              <w:t xml:space="preserve">-Lý tưởng sống là mục đích tốt đẹp mà mổi con người muốn hướng tới, là lí do, mục đích mà mỗi con người mong đạt được. </w:t>
            </w:r>
            <w:r w:rsidRPr="00FA0551">
              <w:rPr>
                <w:rFonts w:eastAsia="Times New Roman" w:cs="Times New Roman"/>
                <w:color w:val="222222"/>
                <w:sz w:val="26"/>
                <w:szCs w:val="26"/>
              </w:rPr>
              <w:lastRenderedPageBreak/>
              <w:t>Người có lý tưởng sống cao đẹp là người luôn suy nghĩ và hành động để hoàn thiện mình hơn, giúp ích cho mình, gia đình xã hội và đất nước.</w:t>
            </w:r>
          </w:p>
          <w:p w:rsidR="006D4C2A" w:rsidRPr="00FA0551" w:rsidRDefault="006D4C2A" w:rsidP="006D4C2A">
            <w:pPr>
              <w:spacing w:after="360" w:line="360" w:lineRule="atLeast"/>
              <w:rPr>
                <w:rFonts w:eastAsia="Times New Roman" w:cs="Times New Roman"/>
                <w:color w:val="222222"/>
                <w:sz w:val="26"/>
                <w:szCs w:val="26"/>
              </w:rPr>
            </w:pPr>
            <w:r w:rsidRPr="00FA0551">
              <w:rPr>
                <w:rFonts w:eastAsia="Times New Roman" w:cs="Times New Roman"/>
                <w:color w:val="222222"/>
                <w:sz w:val="26"/>
                <w:szCs w:val="26"/>
              </w:rPr>
              <w:t>-Thanh niên cần hướng tới lẽ sống đẹp: sống có lí tưởng, sống có bản lĩnh vững vàng, có đạo đức trong sáng, có mục đích rõ ràng…</w:t>
            </w:r>
          </w:p>
          <w:p w:rsidR="006D4C2A" w:rsidRPr="00FA0551" w:rsidRDefault="006D4C2A" w:rsidP="006D4C2A">
            <w:pPr>
              <w:spacing w:after="360" w:line="360" w:lineRule="atLeast"/>
              <w:rPr>
                <w:rFonts w:eastAsia="Times New Roman" w:cs="Times New Roman"/>
                <w:color w:val="222222"/>
                <w:sz w:val="26"/>
                <w:szCs w:val="26"/>
              </w:rPr>
            </w:pPr>
            <w:r w:rsidRPr="00FA0551">
              <w:rPr>
                <w:rFonts w:eastAsia="Times New Roman" w:cs="Times New Roman"/>
                <w:color w:val="222222"/>
                <w:sz w:val="26"/>
                <w:szCs w:val="26"/>
              </w:rPr>
              <w:t>-Thời đại hội nhập quốc tế mở ra nhiều cơ hội và không ít thách thức, việc xác định lí tưởng sống của thanh niên là rất cần thiết</w:t>
            </w:r>
            <w:proofErr w:type="gramStart"/>
            <w:r w:rsidRPr="00FA0551">
              <w:rPr>
                <w:rFonts w:eastAsia="Times New Roman" w:cs="Times New Roman"/>
                <w:color w:val="222222"/>
                <w:sz w:val="26"/>
                <w:szCs w:val="26"/>
              </w:rPr>
              <w:t>..</w:t>
            </w:r>
            <w:proofErr w:type="gramEnd"/>
            <w:r w:rsidRPr="00FA0551">
              <w:rPr>
                <w:rFonts w:eastAsia="Times New Roman" w:cs="Times New Roman"/>
                <w:color w:val="222222"/>
                <w:sz w:val="26"/>
                <w:szCs w:val="26"/>
              </w:rPr>
              <w:t>Lí tưởng sống giúp thanh niên xác định hướng đi cho đời mình, có bản lĩnh vững vàng, có ý thức học tập phấn đấu vươn lên.</w:t>
            </w:r>
          </w:p>
          <w:p w:rsidR="006D4C2A" w:rsidRPr="00FA0551" w:rsidRDefault="006D4C2A" w:rsidP="006D4C2A">
            <w:pPr>
              <w:spacing w:after="360" w:line="360" w:lineRule="atLeast"/>
              <w:rPr>
                <w:rFonts w:eastAsia="Times New Roman" w:cs="Times New Roman"/>
                <w:color w:val="222222"/>
                <w:sz w:val="26"/>
                <w:szCs w:val="26"/>
              </w:rPr>
            </w:pPr>
            <w:r w:rsidRPr="00FA0551">
              <w:rPr>
                <w:rFonts w:eastAsia="Times New Roman" w:cs="Times New Roman"/>
                <w:color w:val="222222"/>
                <w:sz w:val="26"/>
                <w:szCs w:val="26"/>
              </w:rPr>
              <w:t>– Phê phán lối sống buông xuôi, thiếu ý chí, không định hướng tương lai.</w:t>
            </w:r>
          </w:p>
          <w:p w:rsidR="006D4C2A" w:rsidRPr="00FA0551" w:rsidRDefault="006D4C2A" w:rsidP="006D4C2A">
            <w:pPr>
              <w:spacing w:after="360" w:line="360" w:lineRule="atLeast"/>
              <w:rPr>
                <w:rFonts w:eastAsia="Times New Roman" w:cs="Times New Roman"/>
                <w:color w:val="222222"/>
                <w:sz w:val="26"/>
                <w:szCs w:val="26"/>
              </w:rPr>
            </w:pPr>
            <w:r w:rsidRPr="00FA0551">
              <w:rPr>
                <w:rFonts w:eastAsia="Times New Roman" w:cs="Times New Roman"/>
                <w:color w:val="222222"/>
                <w:sz w:val="26"/>
                <w:szCs w:val="26"/>
              </w:rPr>
              <w:t>– Lí tưởng phải phù hợp thời đại, thiết thực, phù hợp năng lực bản thân….</w:t>
            </w:r>
            <w:r w:rsidRPr="00FA0551">
              <w:rPr>
                <w:rFonts w:eastAsia="Times New Roman" w:cs="Times New Roman"/>
                <w:b/>
                <w:bCs/>
                <w:color w:val="222222"/>
                <w:sz w:val="26"/>
                <w:szCs w:val="26"/>
              </w:rPr>
              <w:t>                                                   </w:t>
            </w:r>
          </w:p>
        </w:tc>
        <w:tc>
          <w:tcPr>
            <w:tcW w:w="81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6D4C2A" w:rsidRPr="00FA0551" w:rsidRDefault="006D4C2A" w:rsidP="006D4C2A">
            <w:pPr>
              <w:spacing w:after="0" w:line="240" w:lineRule="auto"/>
              <w:rPr>
                <w:rFonts w:eastAsia="Times New Roman" w:cs="Times New Roman"/>
                <w:color w:val="444444"/>
                <w:sz w:val="26"/>
                <w:szCs w:val="26"/>
              </w:rPr>
            </w:pPr>
            <w:r w:rsidRPr="00FA0551">
              <w:rPr>
                <w:rFonts w:eastAsia="Times New Roman" w:cs="Times New Roman"/>
                <w:b/>
                <w:bCs/>
                <w:color w:val="444444"/>
                <w:sz w:val="26"/>
                <w:szCs w:val="26"/>
              </w:rPr>
              <w:lastRenderedPageBreak/>
              <w:t>2,0</w:t>
            </w:r>
          </w:p>
        </w:tc>
      </w:tr>
      <w:tr w:rsidR="006D4C2A" w:rsidRPr="00FA0551" w:rsidTr="006D4C2A">
        <w:tc>
          <w:tcPr>
            <w:tcW w:w="1140" w:type="dxa"/>
            <w:gridSpan w:val="2"/>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6D4C2A" w:rsidRPr="00FA0551" w:rsidRDefault="006D4C2A" w:rsidP="006D4C2A">
            <w:pPr>
              <w:spacing w:after="0" w:line="240" w:lineRule="auto"/>
              <w:rPr>
                <w:rFonts w:eastAsia="Times New Roman" w:cs="Times New Roman"/>
                <w:color w:val="444444"/>
                <w:sz w:val="26"/>
                <w:szCs w:val="26"/>
              </w:rPr>
            </w:pPr>
            <w:r w:rsidRPr="00FA0551">
              <w:rPr>
                <w:rFonts w:eastAsia="Times New Roman" w:cs="Times New Roman"/>
                <w:b/>
                <w:bCs/>
                <w:color w:val="444444"/>
                <w:sz w:val="26"/>
                <w:szCs w:val="26"/>
              </w:rPr>
              <w:t> </w:t>
            </w:r>
          </w:p>
        </w:tc>
        <w:tc>
          <w:tcPr>
            <w:tcW w:w="70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6D4C2A" w:rsidRPr="00FA0551" w:rsidRDefault="006D4C2A" w:rsidP="006D4C2A">
            <w:pPr>
              <w:spacing w:after="0" w:line="240" w:lineRule="auto"/>
              <w:rPr>
                <w:rFonts w:eastAsia="Times New Roman" w:cs="Times New Roman"/>
                <w:color w:val="444444"/>
                <w:sz w:val="26"/>
                <w:szCs w:val="26"/>
              </w:rPr>
            </w:pPr>
            <w:r w:rsidRPr="00FA0551">
              <w:rPr>
                <w:rFonts w:eastAsia="Times New Roman" w:cs="Times New Roman"/>
                <w:b/>
                <w:bCs/>
                <w:color w:val="444444"/>
                <w:sz w:val="26"/>
                <w:szCs w:val="26"/>
              </w:rPr>
              <w:t> </w:t>
            </w:r>
          </w:p>
        </w:tc>
        <w:tc>
          <w:tcPr>
            <w:tcW w:w="7350" w:type="dxa"/>
            <w:gridSpan w:val="3"/>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6D4C2A" w:rsidRPr="00FA0551" w:rsidRDefault="006D4C2A" w:rsidP="006D4C2A">
            <w:pPr>
              <w:spacing w:after="0" w:line="240" w:lineRule="auto"/>
              <w:rPr>
                <w:rFonts w:eastAsia="Times New Roman" w:cs="Times New Roman"/>
                <w:color w:val="444444"/>
                <w:sz w:val="26"/>
                <w:szCs w:val="26"/>
              </w:rPr>
            </w:pPr>
            <w:r w:rsidRPr="00FA0551">
              <w:rPr>
                <w:rFonts w:eastAsia="Times New Roman" w:cs="Times New Roman"/>
                <w:b/>
                <w:bCs/>
                <w:color w:val="444444"/>
                <w:sz w:val="26"/>
                <w:szCs w:val="26"/>
              </w:rPr>
              <w:t>* </w:t>
            </w:r>
            <w:r w:rsidRPr="00FA0551">
              <w:rPr>
                <w:rFonts w:eastAsia="Times New Roman" w:cs="Times New Roman"/>
                <w:color w:val="444444"/>
                <w:sz w:val="26"/>
                <w:szCs w:val="26"/>
              </w:rPr>
              <w:t>Đây chỉ là những gợi ý cho đề theo hướng mở, HS có thể đề xuất những ý kiến khác miễn sao lập luận thuyết phục.</w:t>
            </w:r>
          </w:p>
        </w:tc>
        <w:tc>
          <w:tcPr>
            <w:tcW w:w="81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6D4C2A" w:rsidRPr="00FA0551" w:rsidRDefault="006D4C2A" w:rsidP="006D4C2A">
            <w:pPr>
              <w:spacing w:after="0" w:line="240" w:lineRule="auto"/>
              <w:rPr>
                <w:rFonts w:eastAsia="Times New Roman" w:cs="Times New Roman"/>
                <w:color w:val="444444"/>
                <w:sz w:val="26"/>
                <w:szCs w:val="26"/>
              </w:rPr>
            </w:pPr>
            <w:r w:rsidRPr="00FA0551">
              <w:rPr>
                <w:rFonts w:eastAsia="Times New Roman" w:cs="Times New Roman"/>
                <w:b/>
                <w:bCs/>
                <w:color w:val="444444"/>
                <w:sz w:val="26"/>
                <w:szCs w:val="26"/>
              </w:rPr>
              <w:t> </w:t>
            </w:r>
          </w:p>
        </w:tc>
      </w:tr>
      <w:tr w:rsidR="006D4C2A" w:rsidRPr="00FA0551" w:rsidTr="006D4C2A">
        <w:tc>
          <w:tcPr>
            <w:tcW w:w="10005" w:type="dxa"/>
            <w:gridSpan w:val="7"/>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6D4C2A" w:rsidRPr="00FA0551" w:rsidRDefault="006D4C2A" w:rsidP="006D4C2A">
            <w:pPr>
              <w:spacing w:after="0" w:line="240" w:lineRule="auto"/>
              <w:rPr>
                <w:rFonts w:eastAsia="Times New Roman" w:cs="Times New Roman"/>
                <w:color w:val="444444"/>
                <w:sz w:val="26"/>
                <w:szCs w:val="26"/>
              </w:rPr>
            </w:pPr>
            <w:r w:rsidRPr="00FA0551">
              <w:rPr>
                <w:rFonts w:eastAsia="Times New Roman" w:cs="Times New Roman"/>
                <w:b/>
                <w:bCs/>
                <w:color w:val="444444"/>
                <w:sz w:val="26"/>
                <w:szCs w:val="26"/>
              </w:rPr>
              <w:t>Lưu ý:  – </w:t>
            </w:r>
            <w:r w:rsidRPr="00FA0551">
              <w:rPr>
                <w:rFonts w:eastAsia="Times New Roman" w:cs="Times New Roman"/>
                <w:color w:val="444444"/>
                <w:sz w:val="26"/>
                <w:szCs w:val="26"/>
              </w:rPr>
              <w:t>Chỉ cho điểm tối đa khi thí sinh đạt được cả yêu cầu về kĩ năng và kiến thức.</w:t>
            </w:r>
          </w:p>
          <w:p w:rsidR="006D4C2A" w:rsidRPr="00FA0551" w:rsidRDefault="006D4C2A" w:rsidP="006D4C2A">
            <w:pPr>
              <w:spacing w:after="360" w:line="360" w:lineRule="atLeast"/>
              <w:rPr>
                <w:rFonts w:eastAsia="Times New Roman" w:cs="Times New Roman"/>
                <w:color w:val="222222"/>
                <w:sz w:val="26"/>
                <w:szCs w:val="26"/>
              </w:rPr>
            </w:pPr>
            <w:r w:rsidRPr="00FA0551">
              <w:rPr>
                <w:rFonts w:eastAsia="Times New Roman" w:cs="Times New Roman"/>
                <w:color w:val="222222"/>
                <w:sz w:val="26"/>
                <w:szCs w:val="26"/>
              </w:rPr>
              <w:t>– Nếu thí sinh có những cảm nhận riêng mà thuyết phục thì vẫn chấp nhận.</w:t>
            </w:r>
          </w:p>
        </w:tc>
      </w:tr>
    </w:tbl>
    <w:p w:rsidR="00103E73" w:rsidRPr="00FA0551" w:rsidRDefault="00103E73">
      <w:pPr>
        <w:rPr>
          <w:rFonts w:cs="Times New Roman"/>
          <w:sz w:val="26"/>
          <w:szCs w:val="26"/>
        </w:rPr>
      </w:pPr>
    </w:p>
    <w:sectPr w:rsidR="00103E73" w:rsidRPr="00FA0551" w:rsidSect="00B844AC">
      <w:headerReference w:type="default" r:id="rId7"/>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5D1" w:rsidRDefault="00F605D1" w:rsidP="00FA0551">
      <w:pPr>
        <w:spacing w:after="0" w:line="240" w:lineRule="auto"/>
      </w:pPr>
      <w:r>
        <w:separator/>
      </w:r>
    </w:p>
  </w:endnote>
  <w:endnote w:type="continuationSeparator" w:id="0">
    <w:p w:rsidR="00F605D1" w:rsidRDefault="00F605D1" w:rsidP="00FA0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5D1" w:rsidRDefault="00F605D1" w:rsidP="00FA0551">
      <w:pPr>
        <w:spacing w:after="0" w:line="240" w:lineRule="auto"/>
      </w:pPr>
      <w:r>
        <w:separator/>
      </w:r>
    </w:p>
  </w:footnote>
  <w:footnote w:type="continuationSeparator" w:id="0">
    <w:p w:rsidR="00F605D1" w:rsidRDefault="00F605D1" w:rsidP="00FA05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551" w:rsidRDefault="00FA0551">
    <w:pPr>
      <w:pStyle w:val="Header"/>
    </w:pPr>
    <w:r>
      <w:rPr>
        <w:noProof/>
      </w:rPr>
      <w:drawing>
        <wp:inline distT="0" distB="0" distL="0" distR="0">
          <wp:extent cx="5732145" cy="546100"/>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luyện siêu kỹ năng ngữ văn email thườ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2145" cy="546100"/>
                  </a:xfrm>
                  <a:prstGeom prst="rect">
                    <a:avLst/>
                  </a:prstGeom>
                </pic:spPr>
              </pic:pic>
            </a:graphicData>
          </a:graphic>
        </wp:inline>
      </w:drawing>
    </w:r>
  </w:p>
  <w:p w:rsidR="00FA0551" w:rsidRDefault="00FA05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C2A"/>
    <w:rsid w:val="00103E73"/>
    <w:rsid w:val="006D4C2A"/>
    <w:rsid w:val="00B844AC"/>
    <w:rsid w:val="00F605D1"/>
    <w:rsid w:val="00FA0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ECB0A0-D027-465C-ACAA-FB41A2DA6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A055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4C2A"/>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6D4C2A"/>
    <w:rPr>
      <w:b/>
      <w:bCs/>
    </w:rPr>
  </w:style>
  <w:style w:type="paragraph" w:styleId="Header">
    <w:name w:val="header"/>
    <w:basedOn w:val="Normal"/>
    <w:link w:val="HeaderChar"/>
    <w:uiPriority w:val="99"/>
    <w:unhideWhenUsed/>
    <w:rsid w:val="00FA0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551"/>
  </w:style>
  <w:style w:type="paragraph" w:styleId="Footer">
    <w:name w:val="footer"/>
    <w:basedOn w:val="Normal"/>
    <w:link w:val="FooterChar"/>
    <w:uiPriority w:val="99"/>
    <w:unhideWhenUsed/>
    <w:rsid w:val="00FA0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551"/>
  </w:style>
  <w:style w:type="character" w:customStyle="1" w:styleId="Heading1Char">
    <w:name w:val="Heading 1 Char"/>
    <w:basedOn w:val="DefaultParagraphFont"/>
    <w:link w:val="Heading1"/>
    <w:uiPriority w:val="9"/>
    <w:rsid w:val="00FA0551"/>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661230">
      <w:bodyDiv w:val="1"/>
      <w:marLeft w:val="0"/>
      <w:marRight w:val="0"/>
      <w:marTop w:val="0"/>
      <w:marBottom w:val="0"/>
      <w:divBdr>
        <w:top w:val="none" w:sz="0" w:space="0" w:color="auto"/>
        <w:left w:val="none" w:sz="0" w:space="0" w:color="auto"/>
        <w:bottom w:val="none" w:sz="0" w:space="0" w:color="auto"/>
        <w:right w:val="none" w:sz="0" w:space="0" w:color="auto"/>
      </w:divBdr>
    </w:div>
    <w:div w:id="1207521381">
      <w:bodyDiv w:val="1"/>
      <w:marLeft w:val="0"/>
      <w:marRight w:val="0"/>
      <w:marTop w:val="0"/>
      <w:marBottom w:val="0"/>
      <w:divBdr>
        <w:top w:val="none" w:sz="0" w:space="0" w:color="auto"/>
        <w:left w:val="none" w:sz="0" w:space="0" w:color="auto"/>
        <w:bottom w:val="none" w:sz="0" w:space="0" w:color="auto"/>
        <w:right w:val="none" w:sz="0" w:space="0" w:color="auto"/>
      </w:divBdr>
    </w:div>
    <w:div w:id="17397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0C4D0-87D9-48FE-A811-C1E275E6F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2018-04-18T17:03:00Z</dcterms:created>
  <dcterms:modified xsi:type="dcterms:W3CDTF">2018-04-19T07:31:00Z</dcterms:modified>
</cp:coreProperties>
</file>